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4B" w:rsidRPr="00F54B60" w:rsidRDefault="00CF074B">
      <w:pPr>
        <w:rPr>
          <w:rFonts w:hint="eastAsia"/>
        </w:rPr>
      </w:pPr>
      <w:bookmarkStart w:id="0" w:name="_GoBack"/>
      <w:bookmarkEnd w:id="0"/>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pPr>
        <w:rPr>
          <w:rFonts w:hint="eastAsia"/>
        </w:rPr>
      </w:pPr>
    </w:p>
    <w:p w:rsidR="00CF074B" w:rsidRPr="00F54B60" w:rsidRDefault="00CF074B" w:rsidP="00CF074B">
      <w:pPr>
        <w:spacing w:beforeLines="50" w:before="156" w:afterLines="50" w:after="156"/>
        <w:jc w:val="center"/>
        <w:rPr>
          <w:rFonts w:ascii="黑体" w:eastAsia="黑体" w:hAnsi="宋体" w:hint="eastAsia"/>
          <w:b/>
          <w:sz w:val="52"/>
          <w:szCs w:val="52"/>
        </w:rPr>
      </w:pPr>
      <w:r w:rsidRPr="00F54B60">
        <w:rPr>
          <w:rFonts w:ascii="黑体" w:eastAsia="黑体" w:hAnsi="宋体" w:hint="eastAsia"/>
          <w:b/>
          <w:sz w:val="52"/>
          <w:szCs w:val="52"/>
        </w:rPr>
        <w:t>广东海大集团股份有限公司</w:t>
      </w:r>
    </w:p>
    <w:p w:rsidR="00CF074B" w:rsidRPr="00F54B60" w:rsidRDefault="00DA3411" w:rsidP="00CF074B">
      <w:pPr>
        <w:spacing w:beforeLines="50" w:before="156" w:afterLines="50" w:after="156"/>
        <w:jc w:val="center"/>
        <w:rPr>
          <w:rFonts w:ascii="黑体" w:eastAsia="黑体" w:hAnsi="宋体" w:hint="eastAsia"/>
          <w:b/>
          <w:sz w:val="52"/>
          <w:szCs w:val="52"/>
        </w:rPr>
      </w:pPr>
      <w:r w:rsidRPr="00F54B60">
        <w:rPr>
          <w:rFonts w:ascii="黑体" w:eastAsia="黑体" w:hAnsi="宋体" w:hint="eastAsia"/>
          <w:b/>
          <w:sz w:val="52"/>
          <w:szCs w:val="52"/>
        </w:rPr>
        <w:t>2</w:t>
      </w:r>
      <w:r w:rsidR="00C52B36">
        <w:rPr>
          <w:rFonts w:ascii="黑体" w:eastAsia="黑体" w:hAnsi="宋体" w:hint="eastAsia"/>
          <w:b/>
          <w:sz w:val="52"/>
          <w:szCs w:val="52"/>
        </w:rPr>
        <w:t>020</w:t>
      </w:r>
      <w:r w:rsidRPr="00F54B60">
        <w:rPr>
          <w:rFonts w:ascii="黑体" w:eastAsia="黑体" w:hAnsi="宋体" w:hint="eastAsia"/>
          <w:b/>
          <w:sz w:val="52"/>
          <w:szCs w:val="52"/>
        </w:rPr>
        <w:t>/</w:t>
      </w:r>
      <w:r w:rsidR="0023092E" w:rsidRPr="00F54B60">
        <w:rPr>
          <w:rFonts w:ascii="黑体" w:eastAsia="黑体" w:hAnsi="宋体" w:hint="eastAsia"/>
          <w:b/>
          <w:sz w:val="52"/>
          <w:szCs w:val="52"/>
        </w:rPr>
        <w:t>20</w:t>
      </w:r>
      <w:r w:rsidR="00C52B36">
        <w:rPr>
          <w:rFonts w:ascii="黑体" w:eastAsia="黑体" w:hAnsi="宋体" w:hint="eastAsia"/>
          <w:b/>
          <w:sz w:val="52"/>
          <w:szCs w:val="52"/>
        </w:rPr>
        <w:t>21</w:t>
      </w:r>
      <w:r w:rsidR="00FC467C">
        <w:rPr>
          <w:rFonts w:ascii="黑体" w:eastAsia="黑体" w:hAnsi="宋体" w:hint="eastAsia"/>
          <w:b/>
          <w:sz w:val="52"/>
          <w:szCs w:val="52"/>
        </w:rPr>
        <w:t>采购物流服务</w:t>
      </w:r>
    </w:p>
    <w:p w:rsidR="00CF074B" w:rsidRPr="00F54B60" w:rsidRDefault="00CF074B" w:rsidP="00CF074B">
      <w:pPr>
        <w:spacing w:beforeLines="50" w:before="156" w:afterLines="50" w:after="156"/>
        <w:jc w:val="center"/>
        <w:rPr>
          <w:rFonts w:ascii="黑体" w:eastAsia="黑体" w:hAnsi="宋体" w:hint="eastAsia"/>
          <w:b/>
          <w:sz w:val="44"/>
          <w:szCs w:val="44"/>
        </w:rPr>
      </w:pPr>
    </w:p>
    <w:p w:rsidR="00CF074B" w:rsidRPr="00F54B60" w:rsidRDefault="00CF074B" w:rsidP="00CF074B">
      <w:pPr>
        <w:spacing w:beforeLines="100" w:before="312" w:afterLines="100" w:after="312"/>
        <w:jc w:val="center"/>
        <w:rPr>
          <w:rFonts w:ascii="黑体" w:eastAsia="黑体" w:hint="eastAsia"/>
          <w:b/>
          <w:sz w:val="84"/>
          <w:szCs w:val="84"/>
        </w:rPr>
      </w:pPr>
      <w:r w:rsidRPr="00F54B60">
        <w:rPr>
          <w:rFonts w:ascii="黑体" w:eastAsia="黑体" w:hint="eastAsia"/>
          <w:b/>
          <w:sz w:val="84"/>
          <w:szCs w:val="84"/>
        </w:rPr>
        <w:t>招标文件</w:t>
      </w:r>
    </w:p>
    <w:p w:rsidR="00CF074B" w:rsidRPr="00F54B60" w:rsidRDefault="00CF074B" w:rsidP="00CF074B">
      <w:pPr>
        <w:spacing w:beforeLines="100" w:before="312" w:afterLines="100" w:after="312"/>
        <w:jc w:val="center"/>
        <w:rPr>
          <w:rFonts w:ascii="黑体" w:eastAsia="黑体"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F074B" w:rsidRPr="00F54B60">
        <w:trPr>
          <w:trHeight w:val="452"/>
        </w:trPr>
        <w:tc>
          <w:tcPr>
            <w:tcW w:w="2088" w:type="dxa"/>
          </w:tcPr>
          <w:p w:rsidR="00CF074B" w:rsidRPr="00F54B60" w:rsidRDefault="00CF074B" w:rsidP="00D139A1">
            <w:pPr>
              <w:spacing w:line="360" w:lineRule="auto"/>
              <w:ind w:firstLineChars="100" w:firstLine="361"/>
              <w:jc w:val="left"/>
              <w:rPr>
                <w:rFonts w:ascii="黑体" w:eastAsia="黑体" w:hint="eastAsia"/>
                <w:b/>
                <w:sz w:val="36"/>
                <w:szCs w:val="36"/>
              </w:rPr>
            </w:pPr>
            <w:r w:rsidRPr="00F54B60">
              <w:rPr>
                <w:rFonts w:ascii="黑体" w:eastAsia="黑体" w:hint="eastAsia"/>
                <w:b/>
                <w:sz w:val="36"/>
                <w:szCs w:val="36"/>
              </w:rPr>
              <w:t>招标人</w:t>
            </w:r>
          </w:p>
        </w:tc>
        <w:tc>
          <w:tcPr>
            <w:tcW w:w="6434" w:type="dxa"/>
          </w:tcPr>
          <w:p w:rsidR="00CF074B" w:rsidRPr="00F54B60" w:rsidRDefault="00CF074B" w:rsidP="00FC467C">
            <w:pPr>
              <w:spacing w:line="360" w:lineRule="auto"/>
              <w:ind w:firstLineChars="250" w:firstLine="904"/>
              <w:rPr>
                <w:rFonts w:ascii="黑体" w:eastAsia="黑体" w:hint="eastAsia"/>
                <w:b/>
                <w:sz w:val="36"/>
                <w:szCs w:val="36"/>
              </w:rPr>
            </w:pPr>
            <w:r w:rsidRPr="00F54B60">
              <w:rPr>
                <w:rFonts w:ascii="黑体" w:eastAsia="黑体" w:hint="eastAsia"/>
                <w:b/>
                <w:sz w:val="36"/>
                <w:szCs w:val="36"/>
              </w:rPr>
              <w:t>广东海大集团股份有限公司</w:t>
            </w:r>
          </w:p>
        </w:tc>
      </w:tr>
    </w:tbl>
    <w:p w:rsidR="009778DF" w:rsidRDefault="009778DF" w:rsidP="00CF074B">
      <w:pPr>
        <w:jc w:val="center"/>
        <w:rPr>
          <w:rFonts w:ascii="仿宋_GB2312" w:eastAsia="仿宋_GB2312" w:hint="eastAsia"/>
          <w:b/>
          <w:sz w:val="28"/>
          <w:szCs w:val="28"/>
        </w:rPr>
      </w:pPr>
    </w:p>
    <w:p w:rsidR="00CF074B" w:rsidRPr="00F54B60" w:rsidRDefault="00EA716B" w:rsidP="00CF074B">
      <w:pPr>
        <w:jc w:val="center"/>
        <w:rPr>
          <w:rFonts w:ascii="仿宋_GB2312" w:eastAsia="仿宋_GB2312" w:hint="eastAsia"/>
          <w:b/>
          <w:sz w:val="28"/>
          <w:szCs w:val="28"/>
        </w:rPr>
      </w:pPr>
      <w:r>
        <w:rPr>
          <w:rFonts w:ascii="仿宋_GB2312" w:eastAsia="仿宋_GB2312" w:hint="eastAsia"/>
          <w:b/>
          <w:sz w:val="28"/>
          <w:szCs w:val="28"/>
        </w:rPr>
        <w:t>20</w:t>
      </w:r>
      <w:r w:rsidR="00D94777">
        <w:rPr>
          <w:rFonts w:ascii="仿宋_GB2312" w:eastAsia="仿宋_GB2312" w:hint="eastAsia"/>
          <w:b/>
          <w:sz w:val="28"/>
          <w:szCs w:val="28"/>
        </w:rPr>
        <w:t>20</w:t>
      </w:r>
      <w:r w:rsidR="00CF074B" w:rsidRPr="00F54B60">
        <w:rPr>
          <w:rFonts w:ascii="仿宋_GB2312" w:eastAsia="仿宋_GB2312" w:hint="eastAsia"/>
          <w:b/>
          <w:sz w:val="28"/>
          <w:szCs w:val="28"/>
        </w:rPr>
        <w:t>年</w:t>
      </w:r>
      <w:r w:rsidR="00D94777">
        <w:rPr>
          <w:rFonts w:ascii="仿宋_GB2312" w:eastAsia="仿宋_GB2312" w:hint="eastAsia"/>
          <w:b/>
          <w:sz w:val="28"/>
          <w:szCs w:val="28"/>
        </w:rPr>
        <w:t>4</w:t>
      </w:r>
      <w:r w:rsidR="00CF074B" w:rsidRPr="00F54B60">
        <w:rPr>
          <w:rFonts w:ascii="仿宋_GB2312" w:eastAsia="仿宋_GB2312" w:hint="eastAsia"/>
          <w:b/>
          <w:sz w:val="28"/>
          <w:szCs w:val="28"/>
        </w:rPr>
        <w:t>月</w:t>
      </w:r>
    </w:p>
    <w:p w:rsidR="00F74048" w:rsidRPr="00F54B60" w:rsidRDefault="00B2053A" w:rsidP="0028714F">
      <w:pPr>
        <w:jc w:val="center"/>
        <w:rPr>
          <w:rFonts w:ascii="仿宋_GB2312" w:eastAsia="仿宋_GB2312" w:hint="eastAsia"/>
          <w:b/>
          <w:sz w:val="28"/>
          <w:szCs w:val="28"/>
        </w:rPr>
      </w:pPr>
      <w:r w:rsidRPr="00F54B60">
        <w:rPr>
          <w:rFonts w:ascii="仿宋_GB2312" w:eastAsia="仿宋_GB2312"/>
          <w:b/>
          <w:sz w:val="28"/>
          <w:szCs w:val="28"/>
        </w:rPr>
        <w:br w:type="page"/>
      </w:r>
    </w:p>
    <w:p w:rsidR="00271F20" w:rsidRDefault="00B2053A" w:rsidP="00271F20">
      <w:pPr>
        <w:jc w:val="center"/>
        <w:rPr>
          <w:rFonts w:ascii="黑体" w:eastAsia="黑体" w:hint="eastAsia"/>
          <w:b/>
          <w:sz w:val="44"/>
          <w:szCs w:val="44"/>
        </w:rPr>
      </w:pPr>
      <w:r w:rsidRPr="00F54B60">
        <w:rPr>
          <w:rFonts w:ascii="黑体" w:eastAsia="黑体" w:hint="eastAsia"/>
          <w:b/>
          <w:sz w:val="44"/>
          <w:szCs w:val="44"/>
        </w:rPr>
        <w:t>目  录</w:t>
      </w:r>
    </w:p>
    <w:p w:rsidR="00271F20" w:rsidRDefault="00271F20" w:rsidP="00271F20">
      <w:pPr>
        <w:jc w:val="center"/>
        <w:rPr>
          <w:rFonts w:ascii="黑体" w:eastAsia="黑体" w:hint="eastAsia"/>
          <w:b/>
          <w:sz w:val="44"/>
          <w:szCs w:val="44"/>
        </w:rPr>
      </w:pPr>
    </w:p>
    <w:p w:rsidR="00271F20" w:rsidRDefault="00271F20" w:rsidP="00271F20">
      <w:pPr>
        <w:jc w:val="center"/>
        <w:rPr>
          <w:rFonts w:ascii="黑体" w:eastAsia="黑体" w:hint="eastAsia"/>
          <w:b/>
          <w:sz w:val="44"/>
          <w:szCs w:val="44"/>
        </w:rPr>
      </w:pPr>
    </w:p>
    <w:p w:rsidR="00271F20" w:rsidRPr="00271F20" w:rsidRDefault="00271F20" w:rsidP="00271F20">
      <w:pPr>
        <w:jc w:val="center"/>
        <w:rPr>
          <w:rFonts w:ascii="仿宋_GB2312" w:eastAsia="仿宋_GB2312"/>
          <w:sz w:val="28"/>
          <w:szCs w:val="28"/>
        </w:rPr>
      </w:pPr>
    </w:p>
    <w:p w:rsidR="00271F20" w:rsidRDefault="00271F20">
      <w:pPr>
        <w:pStyle w:val="10"/>
        <w:tabs>
          <w:tab w:val="right" w:leader="dot" w:pos="8302"/>
        </w:tabs>
        <w:rPr>
          <w:rStyle w:val="ac"/>
          <w:rFonts w:hint="eastAsia"/>
          <w:b/>
          <w:noProof/>
          <w:sz w:val="48"/>
        </w:rPr>
      </w:pPr>
      <w:r w:rsidRPr="00271F20">
        <w:rPr>
          <w:sz w:val="48"/>
        </w:rPr>
        <w:fldChar w:fldCharType="begin"/>
      </w:r>
      <w:r w:rsidRPr="00271F20">
        <w:rPr>
          <w:sz w:val="48"/>
        </w:rPr>
        <w:instrText xml:space="preserve"> TOC \o "1-3" \h \z \u </w:instrText>
      </w:r>
      <w:r w:rsidRPr="00271F20">
        <w:rPr>
          <w:sz w:val="48"/>
        </w:rPr>
        <w:fldChar w:fldCharType="separate"/>
      </w:r>
      <w:hyperlink w:anchor="_Toc438045746" w:history="1">
        <w:r w:rsidRPr="00271F20">
          <w:rPr>
            <w:rStyle w:val="ac"/>
            <w:rFonts w:ascii="黑体" w:eastAsia="黑体" w:hint="eastAsia"/>
            <w:b/>
            <w:noProof/>
            <w:sz w:val="48"/>
          </w:rPr>
          <w:t>第一部分</w:t>
        </w:r>
        <w:r>
          <w:rPr>
            <w:rStyle w:val="ac"/>
            <w:rFonts w:ascii="黑体" w:eastAsia="黑体"/>
            <w:b/>
            <w:noProof/>
            <w:sz w:val="48"/>
          </w:rPr>
          <w:t xml:space="preserve">  </w:t>
        </w:r>
        <w:r w:rsidRPr="00271F20">
          <w:rPr>
            <w:rStyle w:val="ac"/>
            <w:rFonts w:ascii="黑体" w:eastAsia="黑体" w:hint="eastAsia"/>
            <w:b/>
            <w:noProof/>
            <w:sz w:val="48"/>
          </w:rPr>
          <w:t>招标项目说明</w:t>
        </w:r>
        <w:r w:rsidRPr="00271F20">
          <w:rPr>
            <w:b/>
            <w:noProof/>
            <w:webHidden/>
            <w:sz w:val="48"/>
          </w:rPr>
          <w:tab/>
        </w:r>
        <w:r w:rsidRPr="00271F20">
          <w:rPr>
            <w:b/>
            <w:noProof/>
            <w:webHidden/>
            <w:sz w:val="48"/>
          </w:rPr>
          <w:fldChar w:fldCharType="begin"/>
        </w:r>
        <w:r w:rsidRPr="00271F20">
          <w:rPr>
            <w:b/>
            <w:noProof/>
            <w:webHidden/>
            <w:sz w:val="48"/>
          </w:rPr>
          <w:instrText xml:space="preserve"> PAGEREF _Toc438045746 \h </w:instrText>
        </w:r>
        <w:r w:rsidRPr="00271F20">
          <w:rPr>
            <w:b/>
            <w:noProof/>
            <w:webHidden/>
            <w:sz w:val="48"/>
          </w:rPr>
        </w:r>
        <w:r w:rsidRPr="00271F20">
          <w:rPr>
            <w:b/>
            <w:noProof/>
            <w:webHidden/>
            <w:sz w:val="48"/>
          </w:rPr>
          <w:fldChar w:fldCharType="separate"/>
        </w:r>
        <w:r w:rsidRPr="00271F20">
          <w:rPr>
            <w:b/>
            <w:noProof/>
            <w:webHidden/>
            <w:sz w:val="48"/>
          </w:rPr>
          <w:t>3</w:t>
        </w:r>
        <w:r w:rsidRPr="00271F20">
          <w:rPr>
            <w:b/>
            <w:noProof/>
            <w:webHidden/>
            <w:sz w:val="48"/>
          </w:rPr>
          <w:fldChar w:fldCharType="end"/>
        </w:r>
      </w:hyperlink>
    </w:p>
    <w:p w:rsidR="00271F20" w:rsidRDefault="00271F20" w:rsidP="00271F20">
      <w:pPr>
        <w:rPr>
          <w:rFonts w:hint="eastAsia"/>
        </w:rPr>
      </w:pPr>
    </w:p>
    <w:p w:rsidR="00271F20" w:rsidRPr="00271F20" w:rsidRDefault="00271F20" w:rsidP="00271F20"/>
    <w:p w:rsidR="00271F20" w:rsidRDefault="00271F20">
      <w:pPr>
        <w:pStyle w:val="10"/>
        <w:tabs>
          <w:tab w:val="right" w:leader="dot" w:pos="8302"/>
        </w:tabs>
        <w:rPr>
          <w:rStyle w:val="ac"/>
          <w:rFonts w:hint="eastAsia"/>
          <w:b/>
          <w:noProof/>
          <w:sz w:val="48"/>
        </w:rPr>
      </w:pPr>
      <w:hyperlink w:anchor="_Toc438045748" w:history="1">
        <w:r w:rsidRPr="00271F20">
          <w:rPr>
            <w:rStyle w:val="ac"/>
            <w:rFonts w:ascii="黑体" w:eastAsia="黑体" w:hint="eastAsia"/>
            <w:b/>
            <w:noProof/>
            <w:sz w:val="48"/>
          </w:rPr>
          <w:t>第二部分</w:t>
        </w:r>
        <w:r w:rsidRPr="00271F20">
          <w:rPr>
            <w:rStyle w:val="ac"/>
            <w:rFonts w:ascii="黑体" w:eastAsia="黑体"/>
            <w:b/>
            <w:noProof/>
            <w:sz w:val="48"/>
          </w:rPr>
          <w:t xml:space="preserve">  </w:t>
        </w:r>
        <w:r w:rsidRPr="00271F20">
          <w:rPr>
            <w:rStyle w:val="ac"/>
            <w:rFonts w:ascii="黑体" w:eastAsia="黑体" w:hint="eastAsia"/>
            <w:b/>
            <w:noProof/>
            <w:sz w:val="48"/>
          </w:rPr>
          <w:t>投标须知</w:t>
        </w:r>
        <w:r w:rsidRPr="00271F20">
          <w:rPr>
            <w:b/>
            <w:noProof/>
            <w:webHidden/>
            <w:sz w:val="48"/>
          </w:rPr>
          <w:tab/>
        </w:r>
        <w:r w:rsidRPr="00271F20">
          <w:rPr>
            <w:b/>
            <w:noProof/>
            <w:webHidden/>
            <w:sz w:val="48"/>
          </w:rPr>
          <w:fldChar w:fldCharType="begin"/>
        </w:r>
        <w:r w:rsidRPr="00271F20">
          <w:rPr>
            <w:b/>
            <w:noProof/>
            <w:webHidden/>
            <w:sz w:val="48"/>
          </w:rPr>
          <w:instrText xml:space="preserve"> PAGEREF _Toc438045748 \h </w:instrText>
        </w:r>
        <w:r w:rsidRPr="00271F20">
          <w:rPr>
            <w:b/>
            <w:noProof/>
            <w:webHidden/>
            <w:sz w:val="48"/>
          </w:rPr>
        </w:r>
        <w:r w:rsidRPr="00271F20">
          <w:rPr>
            <w:b/>
            <w:noProof/>
            <w:webHidden/>
            <w:sz w:val="48"/>
          </w:rPr>
          <w:fldChar w:fldCharType="separate"/>
        </w:r>
        <w:r w:rsidRPr="00271F20">
          <w:rPr>
            <w:b/>
            <w:noProof/>
            <w:webHidden/>
            <w:sz w:val="48"/>
          </w:rPr>
          <w:t>5</w:t>
        </w:r>
        <w:r w:rsidRPr="00271F20">
          <w:rPr>
            <w:b/>
            <w:noProof/>
            <w:webHidden/>
            <w:sz w:val="48"/>
          </w:rPr>
          <w:fldChar w:fldCharType="end"/>
        </w:r>
      </w:hyperlink>
    </w:p>
    <w:p w:rsidR="00271F20" w:rsidRDefault="00271F20" w:rsidP="00271F20">
      <w:pPr>
        <w:rPr>
          <w:rFonts w:hint="eastAsia"/>
        </w:rPr>
      </w:pPr>
    </w:p>
    <w:p w:rsidR="00271F20" w:rsidRPr="00271F20" w:rsidRDefault="00271F20" w:rsidP="00271F20"/>
    <w:p w:rsidR="00271F20" w:rsidRDefault="00271F20">
      <w:pPr>
        <w:pStyle w:val="10"/>
        <w:tabs>
          <w:tab w:val="right" w:leader="dot" w:pos="8302"/>
        </w:tabs>
        <w:rPr>
          <w:rStyle w:val="ac"/>
          <w:rFonts w:hint="eastAsia"/>
          <w:noProof/>
          <w:sz w:val="48"/>
        </w:rPr>
      </w:pPr>
      <w:hyperlink w:anchor="_Toc438045749" w:history="1">
        <w:r w:rsidRPr="00271F20">
          <w:rPr>
            <w:rStyle w:val="ac"/>
            <w:rFonts w:ascii="黑体" w:eastAsia="黑体" w:hint="eastAsia"/>
            <w:b/>
            <w:noProof/>
            <w:sz w:val="48"/>
          </w:rPr>
          <w:t>第三部分</w:t>
        </w:r>
        <w:r w:rsidRPr="00271F20">
          <w:rPr>
            <w:rStyle w:val="ac"/>
            <w:rFonts w:ascii="黑体" w:eastAsia="黑体"/>
            <w:b/>
            <w:noProof/>
            <w:sz w:val="48"/>
          </w:rPr>
          <w:t xml:space="preserve">  </w:t>
        </w:r>
        <w:r w:rsidRPr="00271F20">
          <w:rPr>
            <w:rStyle w:val="ac"/>
            <w:rFonts w:ascii="黑体" w:eastAsia="黑体" w:hint="eastAsia"/>
            <w:b/>
            <w:noProof/>
            <w:sz w:val="48"/>
          </w:rPr>
          <w:t>运输合同条件</w:t>
        </w:r>
        <w:r w:rsidRPr="00271F20">
          <w:rPr>
            <w:noProof/>
            <w:webHidden/>
            <w:sz w:val="48"/>
          </w:rPr>
          <w:tab/>
        </w:r>
        <w:r w:rsidRPr="00271F20">
          <w:rPr>
            <w:noProof/>
            <w:webHidden/>
            <w:sz w:val="48"/>
          </w:rPr>
          <w:fldChar w:fldCharType="begin"/>
        </w:r>
        <w:r w:rsidRPr="00271F20">
          <w:rPr>
            <w:noProof/>
            <w:webHidden/>
            <w:sz w:val="48"/>
          </w:rPr>
          <w:instrText xml:space="preserve"> PAGEREF _Toc438045749 \h </w:instrText>
        </w:r>
        <w:r w:rsidRPr="00271F20">
          <w:rPr>
            <w:noProof/>
            <w:webHidden/>
            <w:sz w:val="48"/>
          </w:rPr>
        </w:r>
        <w:r w:rsidRPr="00271F20">
          <w:rPr>
            <w:noProof/>
            <w:webHidden/>
            <w:sz w:val="48"/>
          </w:rPr>
          <w:fldChar w:fldCharType="separate"/>
        </w:r>
        <w:r w:rsidRPr="00271F20">
          <w:rPr>
            <w:noProof/>
            <w:webHidden/>
            <w:sz w:val="48"/>
          </w:rPr>
          <w:t>1</w:t>
        </w:r>
        <w:r w:rsidR="00107066">
          <w:rPr>
            <w:rFonts w:hint="eastAsia"/>
            <w:noProof/>
            <w:webHidden/>
            <w:sz w:val="48"/>
          </w:rPr>
          <w:t>2</w:t>
        </w:r>
        <w:r w:rsidRPr="00271F20">
          <w:rPr>
            <w:noProof/>
            <w:webHidden/>
            <w:sz w:val="48"/>
          </w:rPr>
          <w:fldChar w:fldCharType="end"/>
        </w:r>
      </w:hyperlink>
    </w:p>
    <w:p w:rsidR="00271F20" w:rsidRDefault="00271F20" w:rsidP="00271F20">
      <w:pPr>
        <w:rPr>
          <w:rFonts w:hint="eastAsia"/>
        </w:rPr>
      </w:pPr>
    </w:p>
    <w:p w:rsidR="00271F20" w:rsidRPr="00271F20" w:rsidRDefault="00271F20" w:rsidP="00271F20"/>
    <w:p w:rsidR="00271F20" w:rsidRPr="00271F20" w:rsidRDefault="00271F20">
      <w:pPr>
        <w:pStyle w:val="10"/>
        <w:tabs>
          <w:tab w:val="right" w:leader="dot" w:pos="8302"/>
        </w:tabs>
        <w:rPr>
          <w:rFonts w:ascii="Calibri" w:hAnsi="Calibri"/>
          <w:noProof/>
          <w:sz w:val="48"/>
          <w:szCs w:val="22"/>
        </w:rPr>
      </w:pPr>
      <w:hyperlink w:anchor="_Toc438045759" w:history="1">
        <w:r w:rsidRPr="00271F20">
          <w:rPr>
            <w:rStyle w:val="ac"/>
            <w:rFonts w:ascii="黑体" w:eastAsia="黑体" w:hint="eastAsia"/>
            <w:b/>
            <w:noProof/>
            <w:sz w:val="48"/>
          </w:rPr>
          <w:t>第四部分</w:t>
        </w:r>
        <w:r w:rsidRPr="00271F20">
          <w:rPr>
            <w:rStyle w:val="ac"/>
            <w:rFonts w:ascii="黑体" w:eastAsia="黑体"/>
            <w:b/>
            <w:noProof/>
            <w:sz w:val="48"/>
          </w:rPr>
          <w:t xml:space="preserve">  </w:t>
        </w:r>
        <w:r w:rsidRPr="00271F20">
          <w:rPr>
            <w:rStyle w:val="ac"/>
            <w:rFonts w:ascii="黑体" w:eastAsia="黑体" w:hint="eastAsia"/>
            <w:b/>
            <w:noProof/>
            <w:sz w:val="48"/>
          </w:rPr>
          <w:t>投标文件格式</w:t>
        </w:r>
        <w:r w:rsidRPr="00271F20">
          <w:rPr>
            <w:noProof/>
            <w:webHidden/>
            <w:sz w:val="48"/>
          </w:rPr>
          <w:tab/>
        </w:r>
      </w:hyperlink>
      <w:r w:rsidR="00107066" w:rsidRPr="00107066">
        <w:rPr>
          <w:rStyle w:val="ac"/>
          <w:rFonts w:hint="eastAsia"/>
          <w:noProof/>
          <w:color w:val="auto"/>
          <w:sz w:val="48"/>
          <w:u w:val="none"/>
        </w:rPr>
        <w:t>1</w:t>
      </w:r>
      <w:r w:rsidR="003D72A0">
        <w:rPr>
          <w:rStyle w:val="ac"/>
          <w:rFonts w:hint="eastAsia"/>
          <w:noProof/>
          <w:color w:val="auto"/>
          <w:sz w:val="48"/>
          <w:u w:val="none"/>
        </w:rPr>
        <w:t>6</w:t>
      </w:r>
    </w:p>
    <w:p w:rsidR="00271F20" w:rsidRPr="00271F20" w:rsidRDefault="00271F20">
      <w:pPr>
        <w:rPr>
          <w:sz w:val="48"/>
        </w:rPr>
      </w:pPr>
      <w:r w:rsidRPr="00271F20">
        <w:rPr>
          <w:b/>
          <w:bCs/>
          <w:sz w:val="48"/>
          <w:lang w:val="zh-CN"/>
        </w:rPr>
        <w:fldChar w:fldCharType="end"/>
      </w:r>
    </w:p>
    <w:p w:rsidR="00FB627B" w:rsidRDefault="00FB627B"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Pr="009A75E6" w:rsidRDefault="00271F20" w:rsidP="00CF074B">
      <w:pPr>
        <w:jc w:val="center"/>
        <w:rPr>
          <w:rFonts w:ascii="仿宋_GB2312" w:eastAsia="仿宋_GB2312" w:hint="eastAsia"/>
          <w:sz w:val="28"/>
          <w:szCs w:val="28"/>
        </w:rPr>
      </w:pPr>
    </w:p>
    <w:p w:rsidR="008B6089" w:rsidRPr="00EA6256" w:rsidRDefault="00B2053A" w:rsidP="00EA6256">
      <w:pPr>
        <w:jc w:val="center"/>
        <w:rPr>
          <w:rFonts w:ascii="仿宋_GB2312" w:eastAsia="仿宋_GB2312" w:hint="eastAsia"/>
          <w:b/>
          <w:sz w:val="28"/>
          <w:szCs w:val="28"/>
        </w:rPr>
      </w:pPr>
      <w:r w:rsidRPr="00F54B60">
        <w:rPr>
          <w:rFonts w:ascii="仿宋_GB2312" w:eastAsia="仿宋_GB2312"/>
          <w:b/>
          <w:sz w:val="28"/>
          <w:szCs w:val="28"/>
        </w:rPr>
        <w:br w:type="page"/>
      </w:r>
      <w:bookmarkStart w:id="1" w:name="_Toc171824923"/>
      <w:bookmarkStart w:id="2" w:name="_Toc210377952"/>
      <w:bookmarkStart w:id="3" w:name="_Toc218412605"/>
      <w:bookmarkStart w:id="4" w:name="_Toc255818876"/>
    </w:p>
    <w:p w:rsidR="00187E3C" w:rsidRPr="00F54B60" w:rsidRDefault="00AE4D65" w:rsidP="00AE4D65">
      <w:pPr>
        <w:pStyle w:val="1"/>
        <w:spacing w:before="0" w:after="0" w:line="500" w:lineRule="exact"/>
        <w:jc w:val="center"/>
        <w:rPr>
          <w:rFonts w:ascii="黑体" w:eastAsia="黑体" w:hint="eastAsia"/>
        </w:rPr>
      </w:pPr>
      <w:bookmarkStart w:id="5" w:name="_Toc287169242"/>
      <w:bookmarkStart w:id="6" w:name="_Toc438045746"/>
      <w:r w:rsidRPr="00F54B60">
        <w:rPr>
          <w:rFonts w:ascii="黑体" w:eastAsia="黑体" w:hint="eastAsia"/>
        </w:rPr>
        <w:t>第一</w:t>
      </w:r>
      <w:r w:rsidR="009536DE" w:rsidRPr="00F54B60">
        <w:rPr>
          <w:rFonts w:ascii="黑体" w:eastAsia="黑体" w:hint="eastAsia"/>
        </w:rPr>
        <w:t>部分</w:t>
      </w:r>
      <w:r w:rsidR="00FC467C">
        <w:rPr>
          <w:rFonts w:ascii="黑体" w:eastAsia="黑体" w:hint="eastAsia"/>
        </w:rPr>
        <w:t xml:space="preserve">   </w:t>
      </w:r>
      <w:bookmarkEnd w:id="5"/>
      <w:r w:rsidR="00C90D7A">
        <w:rPr>
          <w:rFonts w:ascii="黑体" w:eastAsia="黑体" w:hint="eastAsia"/>
        </w:rPr>
        <w:t>招标项目说明</w:t>
      </w:r>
      <w:bookmarkEnd w:id="6"/>
    </w:p>
    <w:p w:rsidR="00187E3C" w:rsidRPr="00F54B60" w:rsidRDefault="00187E3C" w:rsidP="00187E3C">
      <w:pPr>
        <w:rPr>
          <w:rFonts w:hint="eastAsia"/>
        </w:rPr>
      </w:pPr>
    </w:p>
    <w:p w:rsidR="00187E3C" w:rsidRPr="00F54B60" w:rsidRDefault="00187E3C" w:rsidP="00187E3C">
      <w:pPr>
        <w:rPr>
          <w:rFonts w:ascii="仿宋_GB2312" w:eastAsia="仿宋_GB2312" w:hint="eastAsia"/>
          <w:sz w:val="28"/>
          <w:szCs w:val="28"/>
        </w:rPr>
      </w:pPr>
    </w:p>
    <w:p w:rsidR="00187E3C" w:rsidRPr="00F54B60" w:rsidRDefault="00223BA5" w:rsidP="00187E3C">
      <w:pPr>
        <w:ind w:firstLineChars="200" w:firstLine="560"/>
        <w:rPr>
          <w:rFonts w:ascii="仿宋_GB2312" w:eastAsia="仿宋_GB2312" w:hint="eastAsia"/>
          <w:sz w:val="28"/>
          <w:szCs w:val="28"/>
        </w:rPr>
      </w:pPr>
      <w:r>
        <w:rPr>
          <w:rFonts w:ascii="仿宋_GB2312" w:eastAsia="仿宋_GB2312" w:hint="eastAsia"/>
          <w:sz w:val="28"/>
          <w:szCs w:val="28"/>
        </w:rPr>
        <w:t>1</w:t>
      </w:r>
      <w:r w:rsidR="00187E3C" w:rsidRPr="00F54B60">
        <w:rPr>
          <w:rFonts w:ascii="仿宋_GB2312" w:eastAsia="仿宋_GB2312" w:hint="eastAsia"/>
          <w:sz w:val="28"/>
          <w:szCs w:val="28"/>
        </w:rPr>
        <w:t>、招标人简介</w:t>
      </w:r>
    </w:p>
    <w:p w:rsidR="00893671" w:rsidRDefault="005B5D47" w:rsidP="00893671">
      <w:pPr>
        <w:ind w:firstLineChars="200" w:firstLine="560"/>
        <w:rPr>
          <w:rFonts w:ascii="仿宋_GB2312" w:eastAsia="仿宋_GB2312" w:hint="eastAsia"/>
          <w:sz w:val="28"/>
          <w:szCs w:val="28"/>
        </w:rPr>
      </w:pPr>
      <w:r w:rsidRPr="00F54B60">
        <w:rPr>
          <w:rFonts w:ascii="仿宋_GB2312" w:eastAsia="仿宋_GB2312"/>
          <w:sz w:val="28"/>
          <w:szCs w:val="28"/>
        </w:rPr>
        <w:t>广东海大集团股份有限公司是一家集研发、生产和销售水产饲料、畜禽饲料和水产饲料预混料以及健康养殖为主营业务的高科技型上市公司</w:t>
      </w:r>
      <w:r w:rsidRPr="00F54B60">
        <w:rPr>
          <w:rFonts w:ascii="仿宋_GB2312" w:eastAsia="仿宋_GB2312" w:hint="eastAsia"/>
          <w:sz w:val="28"/>
          <w:szCs w:val="28"/>
        </w:rPr>
        <w:t>(股票号码：002311)</w:t>
      </w:r>
      <w:r w:rsidRPr="00F54B60">
        <w:rPr>
          <w:rFonts w:ascii="仿宋_GB2312" w:eastAsia="仿宋_GB2312"/>
          <w:sz w:val="28"/>
          <w:szCs w:val="28"/>
        </w:rPr>
        <w:t>，以</w:t>
      </w:r>
      <w:r w:rsidRPr="00F54B60">
        <w:rPr>
          <w:rFonts w:ascii="仿宋_GB2312" w:eastAsia="仿宋_GB2312"/>
          <w:sz w:val="28"/>
          <w:szCs w:val="28"/>
        </w:rPr>
        <w:t>“</w:t>
      </w:r>
      <w:r w:rsidRPr="00F54B60">
        <w:rPr>
          <w:rFonts w:ascii="仿宋_GB2312" w:eastAsia="仿宋_GB2312"/>
          <w:sz w:val="28"/>
          <w:szCs w:val="28"/>
        </w:rPr>
        <w:t>科技兴农，改变农村现状</w:t>
      </w:r>
      <w:r w:rsidRPr="00F54B60">
        <w:rPr>
          <w:rFonts w:ascii="仿宋_GB2312" w:eastAsia="仿宋_GB2312"/>
          <w:sz w:val="28"/>
          <w:szCs w:val="28"/>
        </w:rPr>
        <w:t>”</w:t>
      </w:r>
      <w:r w:rsidRPr="00F54B60">
        <w:rPr>
          <w:rFonts w:ascii="仿宋_GB2312" w:eastAsia="仿宋_GB2312"/>
          <w:sz w:val="28"/>
          <w:szCs w:val="28"/>
        </w:rPr>
        <w:t>为神圣使命，以水产预混料、水产和畜禽配合饲料为主营产品，向广大养户提供养殖全过程的技术服务。</w:t>
      </w:r>
      <w:r w:rsidR="00C52B36" w:rsidRPr="00FF4906">
        <w:rPr>
          <w:rFonts w:ascii="仿宋_GB2312" w:eastAsia="仿宋_GB2312" w:hint="eastAsia"/>
          <w:sz w:val="28"/>
          <w:szCs w:val="28"/>
        </w:rPr>
        <w:t>2018</w:t>
      </w:r>
      <w:r w:rsidR="00893671" w:rsidRPr="00FF4906">
        <w:rPr>
          <w:rFonts w:ascii="仿宋_GB2312" w:eastAsia="仿宋_GB2312" w:hint="eastAsia"/>
          <w:sz w:val="28"/>
          <w:szCs w:val="28"/>
        </w:rPr>
        <w:t>年度</w:t>
      </w:r>
      <w:r w:rsidR="005932A7" w:rsidRPr="00FF4906">
        <w:rPr>
          <w:rFonts w:ascii="仿宋_GB2312" w:eastAsia="仿宋_GB2312" w:hint="eastAsia"/>
          <w:sz w:val="28"/>
          <w:szCs w:val="28"/>
        </w:rPr>
        <w:t>饲料</w:t>
      </w:r>
      <w:r w:rsidR="00893671" w:rsidRPr="00FF4906">
        <w:rPr>
          <w:rFonts w:ascii="仿宋_GB2312" w:eastAsia="仿宋_GB2312" w:hint="eastAsia"/>
          <w:sz w:val="28"/>
          <w:szCs w:val="28"/>
        </w:rPr>
        <w:t>销量</w:t>
      </w:r>
      <w:r w:rsidR="00C52B36" w:rsidRPr="00FF4906">
        <w:rPr>
          <w:rFonts w:ascii="仿宋_GB2312" w:eastAsia="仿宋_GB2312" w:hint="eastAsia"/>
          <w:sz w:val="28"/>
          <w:szCs w:val="28"/>
        </w:rPr>
        <w:t>1000</w:t>
      </w:r>
      <w:r w:rsidR="00893671" w:rsidRPr="00FF4906">
        <w:rPr>
          <w:rFonts w:ascii="仿宋_GB2312" w:eastAsia="仿宋_GB2312" w:hint="eastAsia"/>
          <w:sz w:val="28"/>
          <w:szCs w:val="28"/>
        </w:rPr>
        <w:t>万吨，预计201</w:t>
      </w:r>
      <w:r w:rsidR="00C52B36" w:rsidRPr="00FF4906">
        <w:rPr>
          <w:rFonts w:ascii="仿宋_GB2312" w:eastAsia="仿宋_GB2312" w:hint="eastAsia"/>
          <w:sz w:val="28"/>
          <w:szCs w:val="28"/>
        </w:rPr>
        <w:t>9</w:t>
      </w:r>
      <w:r w:rsidR="00893671" w:rsidRPr="00FF4906">
        <w:rPr>
          <w:rFonts w:ascii="仿宋_GB2312" w:eastAsia="仿宋_GB2312" w:hint="eastAsia"/>
          <w:sz w:val="28"/>
          <w:szCs w:val="28"/>
        </w:rPr>
        <w:t>年度</w:t>
      </w:r>
      <w:r w:rsidR="005932A7" w:rsidRPr="00FF4906">
        <w:rPr>
          <w:rFonts w:ascii="仿宋_GB2312" w:eastAsia="仿宋_GB2312" w:hint="eastAsia"/>
          <w:sz w:val="28"/>
          <w:szCs w:val="28"/>
        </w:rPr>
        <w:t>饲料</w:t>
      </w:r>
      <w:r w:rsidR="00893671" w:rsidRPr="00FF4906">
        <w:rPr>
          <w:rFonts w:ascii="仿宋_GB2312" w:eastAsia="仿宋_GB2312" w:hint="eastAsia"/>
          <w:sz w:val="28"/>
          <w:szCs w:val="28"/>
        </w:rPr>
        <w:t>销量超过</w:t>
      </w:r>
      <w:r w:rsidR="00C52B36" w:rsidRPr="00FF4906">
        <w:rPr>
          <w:rFonts w:ascii="仿宋_GB2312" w:eastAsia="仿宋_GB2312" w:hint="eastAsia"/>
          <w:sz w:val="28"/>
          <w:szCs w:val="28"/>
        </w:rPr>
        <w:t>1300</w:t>
      </w:r>
      <w:r w:rsidR="00B60F72" w:rsidRPr="00FF4906">
        <w:rPr>
          <w:rFonts w:ascii="仿宋_GB2312" w:eastAsia="仿宋_GB2312" w:hint="eastAsia"/>
          <w:sz w:val="28"/>
          <w:szCs w:val="28"/>
        </w:rPr>
        <w:t>万吨</w:t>
      </w:r>
      <w:r w:rsidR="00C52B36" w:rsidRPr="00FF4906">
        <w:rPr>
          <w:rFonts w:ascii="仿宋_GB2312" w:eastAsia="仿宋_GB2312" w:hint="eastAsia"/>
          <w:sz w:val="28"/>
          <w:szCs w:val="28"/>
        </w:rPr>
        <w:t>,2020</w:t>
      </w:r>
      <w:r w:rsidR="00B60F72" w:rsidRPr="00FF4906">
        <w:rPr>
          <w:rFonts w:ascii="仿宋_GB2312" w:eastAsia="仿宋_GB2312" w:hint="eastAsia"/>
          <w:sz w:val="28"/>
          <w:szCs w:val="28"/>
        </w:rPr>
        <w:t>年度销量</w:t>
      </w:r>
      <w:r w:rsidR="00F7765D" w:rsidRPr="00FF4906">
        <w:rPr>
          <w:rFonts w:ascii="仿宋_GB2312" w:eastAsia="仿宋_GB2312" w:hint="eastAsia"/>
          <w:sz w:val="28"/>
          <w:szCs w:val="28"/>
        </w:rPr>
        <w:t>预计</w:t>
      </w:r>
      <w:r w:rsidR="00B60F72" w:rsidRPr="00FF4906">
        <w:rPr>
          <w:rFonts w:ascii="仿宋_GB2312" w:eastAsia="仿宋_GB2312" w:hint="eastAsia"/>
          <w:sz w:val="28"/>
          <w:szCs w:val="28"/>
        </w:rPr>
        <w:t>超过</w:t>
      </w:r>
      <w:r w:rsidR="00C52B36" w:rsidRPr="00FF4906">
        <w:rPr>
          <w:rFonts w:ascii="仿宋_GB2312" w:eastAsia="仿宋_GB2312" w:hint="eastAsia"/>
          <w:sz w:val="28"/>
          <w:szCs w:val="28"/>
        </w:rPr>
        <w:t>15</w:t>
      </w:r>
      <w:r w:rsidR="00EA716B" w:rsidRPr="00FF4906">
        <w:rPr>
          <w:rFonts w:ascii="仿宋_GB2312" w:eastAsia="仿宋_GB2312" w:hint="eastAsia"/>
          <w:sz w:val="28"/>
          <w:szCs w:val="28"/>
        </w:rPr>
        <w:t>00</w:t>
      </w:r>
      <w:r w:rsidR="00B60F72" w:rsidRPr="00FF4906">
        <w:rPr>
          <w:rFonts w:ascii="仿宋_GB2312" w:eastAsia="仿宋_GB2312" w:hint="eastAsia"/>
          <w:sz w:val="28"/>
          <w:szCs w:val="28"/>
        </w:rPr>
        <w:t>万吨</w:t>
      </w:r>
      <w:r w:rsidR="00893671" w:rsidRPr="00FF4906">
        <w:rPr>
          <w:rFonts w:ascii="仿宋_GB2312" w:eastAsia="仿宋_GB2312" w:hint="eastAsia"/>
          <w:sz w:val="28"/>
          <w:szCs w:val="28"/>
        </w:rPr>
        <w:t>。</w:t>
      </w:r>
    </w:p>
    <w:p w:rsidR="00271F20" w:rsidRPr="00C52B36" w:rsidRDefault="00271F20" w:rsidP="008A5BC8">
      <w:pPr>
        <w:rPr>
          <w:rFonts w:ascii="仿宋_GB2312" w:eastAsia="仿宋_GB2312" w:hint="eastAsia"/>
          <w:sz w:val="28"/>
          <w:szCs w:val="28"/>
        </w:rPr>
      </w:pPr>
    </w:p>
    <w:p w:rsidR="00EA6256" w:rsidRPr="00F54B60" w:rsidRDefault="00EA6256" w:rsidP="00EA6256">
      <w:pPr>
        <w:ind w:firstLineChars="150" w:firstLine="420"/>
        <w:outlineLvl w:val="0"/>
        <w:rPr>
          <w:rFonts w:ascii="仿宋_GB2312" w:eastAsia="仿宋_GB2312" w:hint="eastAsia"/>
          <w:sz w:val="28"/>
          <w:szCs w:val="28"/>
        </w:rPr>
      </w:pPr>
      <w:bookmarkStart w:id="7" w:name="_Toc438045747"/>
      <w:r>
        <w:rPr>
          <w:rFonts w:ascii="仿宋_GB2312" w:eastAsia="仿宋_GB2312" w:hint="eastAsia"/>
          <w:sz w:val="28"/>
          <w:szCs w:val="28"/>
        </w:rPr>
        <w:t>2、</w:t>
      </w:r>
      <w:r w:rsidRPr="00F54B60">
        <w:rPr>
          <w:rFonts w:ascii="仿宋_GB2312" w:eastAsia="仿宋_GB2312" w:hint="eastAsia"/>
          <w:sz w:val="28"/>
          <w:szCs w:val="28"/>
        </w:rPr>
        <w:t xml:space="preserve">  历年</w:t>
      </w:r>
      <w:r>
        <w:rPr>
          <w:rFonts w:ascii="仿宋_GB2312" w:eastAsia="仿宋_GB2312" w:hint="eastAsia"/>
          <w:sz w:val="28"/>
          <w:szCs w:val="28"/>
        </w:rPr>
        <w:t>货运量</w:t>
      </w:r>
      <w:r w:rsidRPr="00F54B60">
        <w:rPr>
          <w:rFonts w:ascii="仿宋_GB2312" w:eastAsia="仿宋_GB2312" w:hint="eastAsia"/>
          <w:sz w:val="28"/>
          <w:szCs w:val="28"/>
        </w:rPr>
        <w:t>一览表</w:t>
      </w:r>
      <w:bookmarkEnd w:id="7"/>
    </w:p>
    <w:p w:rsidR="00EA6256" w:rsidRPr="00F54B60" w:rsidRDefault="00EA6256" w:rsidP="00EA6256">
      <w:pPr>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一、</w:t>
      </w:r>
      <w:r w:rsidR="0087648B">
        <w:rPr>
          <w:rFonts w:ascii="仿宋_GB2312" w:eastAsia="仿宋_GB2312" w:hint="eastAsia"/>
          <w:sz w:val="28"/>
          <w:szCs w:val="28"/>
        </w:rPr>
        <w:t>20</w:t>
      </w:r>
      <w:r w:rsidR="00FF4906">
        <w:rPr>
          <w:rFonts w:ascii="仿宋_GB2312" w:eastAsia="仿宋_GB2312" w:hint="eastAsia"/>
          <w:sz w:val="28"/>
          <w:szCs w:val="28"/>
        </w:rPr>
        <w:t>17</w:t>
      </w:r>
      <w:r w:rsidR="0087648B">
        <w:rPr>
          <w:rFonts w:ascii="仿宋_GB2312" w:eastAsia="仿宋_GB2312" w:hint="eastAsia"/>
          <w:sz w:val="28"/>
          <w:szCs w:val="28"/>
        </w:rPr>
        <w:t>-20</w:t>
      </w:r>
      <w:r w:rsidR="00FF4906">
        <w:rPr>
          <w:rFonts w:ascii="仿宋_GB2312" w:eastAsia="仿宋_GB2312" w:hint="eastAsia"/>
          <w:sz w:val="28"/>
          <w:szCs w:val="28"/>
        </w:rPr>
        <w:t>19</w:t>
      </w:r>
      <w:r w:rsidRPr="00F54B60">
        <w:rPr>
          <w:rFonts w:ascii="仿宋_GB2312" w:eastAsia="仿宋_GB2312" w:hint="eastAsia"/>
          <w:sz w:val="28"/>
          <w:szCs w:val="28"/>
        </w:rPr>
        <w:t>年度</w:t>
      </w:r>
      <w:r w:rsidR="00646720">
        <w:rPr>
          <w:rFonts w:ascii="仿宋_GB2312" w:eastAsia="仿宋_GB2312" w:hint="eastAsia"/>
          <w:sz w:val="28"/>
          <w:szCs w:val="28"/>
        </w:rPr>
        <w:t>运量</w:t>
      </w:r>
      <w:r w:rsidRPr="00F54B60">
        <w:rPr>
          <w:rFonts w:ascii="仿宋_GB2312" w:eastAsia="仿宋_GB2312" w:hint="eastAsia"/>
          <w:sz w:val="28"/>
          <w:szCs w:val="28"/>
        </w:rPr>
        <w:t>情况一览表（2</w:t>
      </w:r>
      <w:r w:rsidR="008A25CF">
        <w:rPr>
          <w:rFonts w:ascii="仿宋_GB2312" w:eastAsia="仿宋_GB2312" w:hint="eastAsia"/>
          <w:sz w:val="28"/>
          <w:szCs w:val="28"/>
        </w:rPr>
        <w:t>01</w:t>
      </w:r>
      <w:r w:rsidR="00FF4906">
        <w:rPr>
          <w:rFonts w:ascii="仿宋_GB2312" w:eastAsia="仿宋_GB2312" w:hint="eastAsia"/>
          <w:sz w:val="28"/>
          <w:szCs w:val="28"/>
        </w:rPr>
        <w:t>7</w:t>
      </w:r>
      <w:r w:rsidRPr="00F54B60">
        <w:rPr>
          <w:rFonts w:ascii="仿宋_GB2312" w:eastAsia="仿宋_GB2312" w:hint="eastAsia"/>
          <w:sz w:val="28"/>
          <w:szCs w:val="28"/>
        </w:rPr>
        <w:t>年</w:t>
      </w:r>
      <w:r w:rsidR="00646720">
        <w:rPr>
          <w:rFonts w:ascii="仿宋_GB2312" w:eastAsia="仿宋_GB2312" w:hint="eastAsia"/>
          <w:sz w:val="28"/>
          <w:szCs w:val="28"/>
        </w:rPr>
        <w:t>1</w:t>
      </w:r>
      <w:r w:rsidRPr="00F54B60">
        <w:rPr>
          <w:rFonts w:ascii="仿宋_GB2312" w:eastAsia="仿宋_GB2312" w:hint="eastAsia"/>
          <w:sz w:val="28"/>
          <w:szCs w:val="28"/>
        </w:rPr>
        <w:t>月</w:t>
      </w:r>
      <w:r w:rsidR="00646720">
        <w:rPr>
          <w:rFonts w:ascii="仿宋_GB2312" w:eastAsia="仿宋_GB2312" w:hint="eastAsia"/>
          <w:sz w:val="28"/>
          <w:szCs w:val="28"/>
        </w:rPr>
        <w:t>1</w:t>
      </w:r>
      <w:r w:rsidRPr="00F54B60">
        <w:rPr>
          <w:rFonts w:ascii="仿宋_GB2312" w:eastAsia="仿宋_GB2312" w:hint="eastAsia"/>
          <w:sz w:val="28"/>
          <w:szCs w:val="28"/>
        </w:rPr>
        <w:t>日至</w:t>
      </w:r>
      <w:r w:rsidR="008A25CF">
        <w:rPr>
          <w:rFonts w:ascii="仿宋_GB2312" w:eastAsia="仿宋_GB2312" w:hint="eastAsia"/>
          <w:sz w:val="28"/>
          <w:szCs w:val="28"/>
        </w:rPr>
        <w:t>201</w:t>
      </w:r>
      <w:r w:rsidR="00FF4906">
        <w:rPr>
          <w:rFonts w:ascii="仿宋_GB2312" w:eastAsia="仿宋_GB2312" w:hint="eastAsia"/>
          <w:sz w:val="28"/>
          <w:szCs w:val="28"/>
        </w:rPr>
        <w:t>9</w:t>
      </w:r>
      <w:r w:rsidRPr="00F54B60">
        <w:rPr>
          <w:rFonts w:ascii="仿宋_GB2312" w:eastAsia="仿宋_GB2312" w:hint="eastAsia"/>
          <w:sz w:val="28"/>
          <w:szCs w:val="28"/>
        </w:rPr>
        <w:t>年1</w:t>
      </w:r>
      <w:r w:rsidR="005932A7">
        <w:rPr>
          <w:rFonts w:ascii="仿宋_GB2312" w:eastAsia="仿宋_GB2312" w:hint="eastAsia"/>
          <w:sz w:val="28"/>
          <w:szCs w:val="28"/>
        </w:rPr>
        <w:t>2</w:t>
      </w:r>
      <w:r w:rsidRPr="00F54B60">
        <w:rPr>
          <w:rFonts w:ascii="仿宋_GB2312" w:eastAsia="仿宋_GB2312" w:hint="eastAsia"/>
          <w:sz w:val="28"/>
          <w:szCs w:val="28"/>
        </w:rPr>
        <w:t>月</w:t>
      </w:r>
      <w:r w:rsidR="005932A7">
        <w:rPr>
          <w:rFonts w:ascii="仿宋_GB2312" w:eastAsia="仿宋_GB2312" w:hint="eastAsia"/>
          <w:sz w:val="28"/>
          <w:szCs w:val="28"/>
        </w:rPr>
        <w:t>31</w:t>
      </w:r>
      <w:r w:rsidRPr="00F54B60">
        <w:rPr>
          <w:rFonts w:ascii="仿宋_GB2312" w:eastAsia="仿宋_GB2312" w:hint="eastAsia"/>
          <w:sz w:val="28"/>
          <w:szCs w:val="28"/>
        </w:rPr>
        <w:t>日）                             单位：</w:t>
      </w:r>
      <w:r w:rsidR="00646720">
        <w:rPr>
          <w:rFonts w:ascii="仿宋_GB2312" w:eastAsia="仿宋_GB2312" w:hint="eastAsia"/>
          <w:sz w:val="28"/>
          <w:szCs w:val="28"/>
        </w:rPr>
        <w:t>万</w:t>
      </w:r>
      <w:r>
        <w:rPr>
          <w:rFonts w:ascii="仿宋_GB2312" w:eastAsia="仿宋_GB2312" w:hint="eastAsia"/>
          <w:sz w:val="28"/>
          <w:szCs w:val="28"/>
        </w:rPr>
        <w:t>吨</w:t>
      </w:r>
      <w:r w:rsidRPr="00F54B60">
        <w:rPr>
          <w:rFonts w:ascii="仿宋_GB2312" w:eastAsia="仿宋_GB2312" w:hint="eastAsia"/>
          <w:sz w:val="28"/>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168"/>
        <w:gridCol w:w="1786"/>
        <w:gridCol w:w="2123"/>
        <w:gridCol w:w="1786"/>
      </w:tblGrid>
      <w:tr w:rsidR="00FF4906" w:rsidRPr="00F54B60" w:rsidTr="00486139">
        <w:tc>
          <w:tcPr>
            <w:tcW w:w="990" w:type="dxa"/>
            <w:vAlign w:val="center"/>
          </w:tcPr>
          <w:p w:rsidR="00FF4906" w:rsidRPr="00F54B60" w:rsidRDefault="00FF4906" w:rsidP="00611CB8">
            <w:pPr>
              <w:snapToGrid w:val="0"/>
              <w:jc w:val="center"/>
              <w:rPr>
                <w:rFonts w:ascii="仿宋_GB2312" w:eastAsia="仿宋_GB2312" w:hint="eastAsia"/>
                <w:sz w:val="28"/>
                <w:szCs w:val="28"/>
              </w:rPr>
            </w:pPr>
            <w:r>
              <w:rPr>
                <w:rFonts w:ascii="仿宋_GB2312" w:eastAsia="仿宋_GB2312" w:hint="eastAsia"/>
                <w:sz w:val="28"/>
                <w:szCs w:val="28"/>
              </w:rPr>
              <w:t>年度</w:t>
            </w:r>
          </w:p>
        </w:tc>
        <w:tc>
          <w:tcPr>
            <w:tcW w:w="0" w:type="auto"/>
          </w:tcPr>
          <w:p w:rsidR="00FF4906" w:rsidRPr="00F54B60" w:rsidRDefault="00FF4906" w:rsidP="00611CB8">
            <w:pPr>
              <w:snapToGrid w:val="0"/>
              <w:jc w:val="center"/>
              <w:rPr>
                <w:rFonts w:ascii="仿宋_GB2312" w:eastAsia="仿宋_GB2312" w:hint="eastAsia"/>
                <w:sz w:val="28"/>
                <w:szCs w:val="28"/>
              </w:rPr>
            </w:pPr>
            <w:r>
              <w:rPr>
                <w:rFonts w:ascii="仿宋_GB2312" w:eastAsia="仿宋_GB2312" w:hint="eastAsia"/>
                <w:sz w:val="28"/>
                <w:szCs w:val="28"/>
              </w:rPr>
              <w:t>货运总量</w:t>
            </w:r>
          </w:p>
        </w:tc>
        <w:tc>
          <w:tcPr>
            <w:tcW w:w="0" w:type="auto"/>
          </w:tcPr>
          <w:p w:rsidR="00FF4906" w:rsidRPr="00F54B60" w:rsidRDefault="00FF4906" w:rsidP="00611CB8">
            <w:pPr>
              <w:snapToGrid w:val="0"/>
              <w:jc w:val="center"/>
              <w:rPr>
                <w:rFonts w:ascii="仿宋_GB2312" w:eastAsia="仿宋_GB2312" w:hint="eastAsia"/>
                <w:sz w:val="28"/>
                <w:szCs w:val="28"/>
              </w:rPr>
            </w:pPr>
            <w:r>
              <w:rPr>
                <w:rFonts w:ascii="仿宋_GB2312" w:eastAsia="仿宋_GB2312" w:hint="eastAsia"/>
                <w:sz w:val="28"/>
                <w:szCs w:val="28"/>
              </w:rPr>
              <w:t>长途汽车运输总量</w:t>
            </w:r>
          </w:p>
        </w:tc>
        <w:tc>
          <w:tcPr>
            <w:tcW w:w="0" w:type="auto"/>
          </w:tcPr>
          <w:p w:rsidR="00FF4906" w:rsidRPr="00F54B60" w:rsidRDefault="00FF4906" w:rsidP="00611CB8">
            <w:pPr>
              <w:snapToGrid w:val="0"/>
              <w:jc w:val="center"/>
              <w:rPr>
                <w:rFonts w:ascii="仿宋_GB2312" w:eastAsia="仿宋_GB2312" w:hint="eastAsia"/>
                <w:sz w:val="28"/>
                <w:szCs w:val="28"/>
              </w:rPr>
            </w:pPr>
            <w:r>
              <w:rPr>
                <w:rFonts w:ascii="仿宋_GB2312" w:eastAsia="仿宋_GB2312" w:hint="eastAsia"/>
                <w:sz w:val="28"/>
                <w:szCs w:val="28"/>
              </w:rPr>
              <w:t>珠三角内汽车运输总量</w:t>
            </w:r>
          </w:p>
        </w:tc>
        <w:tc>
          <w:tcPr>
            <w:tcW w:w="0" w:type="auto"/>
          </w:tcPr>
          <w:p w:rsidR="00FF4906" w:rsidRDefault="00FF4906" w:rsidP="00611CB8">
            <w:pPr>
              <w:snapToGrid w:val="0"/>
              <w:jc w:val="center"/>
              <w:rPr>
                <w:rFonts w:ascii="仿宋_GB2312" w:eastAsia="仿宋_GB2312" w:hint="eastAsia"/>
                <w:sz w:val="28"/>
                <w:szCs w:val="28"/>
              </w:rPr>
            </w:pPr>
            <w:r>
              <w:rPr>
                <w:rFonts w:ascii="仿宋_GB2312" w:eastAsia="仿宋_GB2312" w:hint="eastAsia"/>
                <w:sz w:val="28"/>
                <w:szCs w:val="28"/>
              </w:rPr>
              <w:t>沿海船驳运输总量</w:t>
            </w:r>
          </w:p>
        </w:tc>
      </w:tr>
      <w:tr w:rsidR="00FF4906" w:rsidRPr="00F54B60" w:rsidTr="00486139">
        <w:trPr>
          <w:trHeight w:val="720"/>
        </w:trPr>
        <w:tc>
          <w:tcPr>
            <w:tcW w:w="990" w:type="dxa"/>
            <w:vAlign w:val="center"/>
          </w:tcPr>
          <w:p w:rsidR="00FF4906" w:rsidRPr="00F54B60" w:rsidRDefault="00FF4906" w:rsidP="00C52B36">
            <w:pPr>
              <w:jc w:val="center"/>
              <w:rPr>
                <w:rFonts w:ascii="仿宋_GB2312" w:eastAsia="仿宋_GB2312" w:hint="eastAsia"/>
                <w:sz w:val="28"/>
                <w:szCs w:val="28"/>
              </w:rPr>
            </w:pPr>
            <w:r>
              <w:rPr>
                <w:rFonts w:ascii="仿宋_GB2312" w:eastAsia="仿宋_GB2312" w:hint="eastAsia"/>
                <w:sz w:val="28"/>
                <w:szCs w:val="28"/>
              </w:rPr>
              <w:t>2017</w:t>
            </w:r>
          </w:p>
        </w:tc>
        <w:tc>
          <w:tcPr>
            <w:tcW w:w="0" w:type="auto"/>
            <w:vAlign w:val="center"/>
          </w:tcPr>
          <w:p w:rsidR="00FF4906" w:rsidRDefault="00FF4906" w:rsidP="00C52B36">
            <w:pPr>
              <w:jc w:val="center"/>
              <w:rPr>
                <w:rFonts w:ascii="仿宋_GB2312" w:eastAsia="仿宋_GB2312" w:hint="eastAsia"/>
                <w:sz w:val="28"/>
                <w:szCs w:val="28"/>
              </w:rPr>
            </w:pPr>
            <w:r>
              <w:rPr>
                <w:rFonts w:ascii="仿宋_GB2312" w:eastAsia="仿宋_GB2312" w:hint="eastAsia"/>
                <w:sz w:val="28"/>
                <w:szCs w:val="28"/>
              </w:rPr>
              <w:t>66.7</w:t>
            </w:r>
          </w:p>
        </w:tc>
        <w:tc>
          <w:tcPr>
            <w:tcW w:w="0" w:type="auto"/>
            <w:vAlign w:val="center"/>
          </w:tcPr>
          <w:p w:rsidR="00FF4906" w:rsidRDefault="00FF4906" w:rsidP="00C52B36">
            <w:pPr>
              <w:jc w:val="center"/>
              <w:rPr>
                <w:rFonts w:ascii="仿宋_GB2312" w:eastAsia="仿宋_GB2312" w:hint="eastAsia"/>
                <w:sz w:val="28"/>
                <w:szCs w:val="28"/>
              </w:rPr>
            </w:pPr>
            <w:r>
              <w:rPr>
                <w:rFonts w:ascii="仿宋_GB2312" w:eastAsia="仿宋_GB2312" w:hint="eastAsia"/>
                <w:sz w:val="28"/>
                <w:szCs w:val="28"/>
              </w:rPr>
              <w:t>0.7</w:t>
            </w:r>
          </w:p>
        </w:tc>
        <w:tc>
          <w:tcPr>
            <w:tcW w:w="0" w:type="auto"/>
            <w:vAlign w:val="center"/>
          </w:tcPr>
          <w:p w:rsidR="00FF4906" w:rsidRDefault="00FF4906" w:rsidP="00C52B36">
            <w:pPr>
              <w:jc w:val="center"/>
              <w:rPr>
                <w:rFonts w:ascii="仿宋_GB2312" w:eastAsia="仿宋_GB2312" w:hint="eastAsia"/>
                <w:sz w:val="28"/>
                <w:szCs w:val="28"/>
              </w:rPr>
            </w:pPr>
            <w:r>
              <w:rPr>
                <w:rFonts w:ascii="仿宋_GB2312" w:eastAsia="仿宋_GB2312" w:hint="eastAsia"/>
                <w:sz w:val="28"/>
                <w:szCs w:val="28"/>
              </w:rPr>
              <w:t>56</w:t>
            </w:r>
          </w:p>
        </w:tc>
        <w:tc>
          <w:tcPr>
            <w:tcW w:w="0" w:type="auto"/>
          </w:tcPr>
          <w:p w:rsidR="00FF4906" w:rsidRDefault="00FF4906" w:rsidP="00C52B36">
            <w:pPr>
              <w:jc w:val="center"/>
              <w:rPr>
                <w:rFonts w:ascii="仿宋_GB2312" w:eastAsia="仿宋_GB2312" w:hint="eastAsia"/>
                <w:sz w:val="28"/>
                <w:szCs w:val="28"/>
              </w:rPr>
            </w:pPr>
            <w:r>
              <w:rPr>
                <w:rFonts w:ascii="仿宋_GB2312" w:eastAsia="仿宋_GB2312" w:hint="eastAsia"/>
                <w:sz w:val="28"/>
                <w:szCs w:val="28"/>
              </w:rPr>
              <w:t>10</w:t>
            </w:r>
          </w:p>
        </w:tc>
      </w:tr>
      <w:tr w:rsidR="00FF4906" w:rsidRPr="00F54B60" w:rsidTr="00486139">
        <w:trPr>
          <w:trHeight w:val="720"/>
        </w:trPr>
        <w:tc>
          <w:tcPr>
            <w:tcW w:w="990" w:type="dxa"/>
            <w:vAlign w:val="center"/>
          </w:tcPr>
          <w:p w:rsidR="00FF4906" w:rsidRDefault="00FF4906" w:rsidP="00C52B36">
            <w:pPr>
              <w:jc w:val="center"/>
              <w:rPr>
                <w:rFonts w:ascii="仿宋_GB2312" w:eastAsia="仿宋_GB2312" w:hint="eastAsia"/>
                <w:sz w:val="28"/>
                <w:szCs w:val="28"/>
              </w:rPr>
            </w:pPr>
            <w:r>
              <w:rPr>
                <w:rFonts w:ascii="仿宋_GB2312" w:eastAsia="仿宋_GB2312" w:hint="eastAsia"/>
                <w:sz w:val="28"/>
                <w:szCs w:val="28"/>
              </w:rPr>
              <w:t>2018</w:t>
            </w:r>
          </w:p>
        </w:tc>
        <w:tc>
          <w:tcPr>
            <w:tcW w:w="0" w:type="auto"/>
            <w:vAlign w:val="center"/>
          </w:tcPr>
          <w:p w:rsidR="00FF4906" w:rsidRDefault="007F23F9" w:rsidP="00C52B36">
            <w:pPr>
              <w:jc w:val="center"/>
              <w:rPr>
                <w:rFonts w:ascii="仿宋_GB2312" w:eastAsia="仿宋_GB2312" w:hint="eastAsia"/>
                <w:sz w:val="28"/>
                <w:szCs w:val="28"/>
              </w:rPr>
            </w:pPr>
            <w:r>
              <w:rPr>
                <w:rFonts w:ascii="仿宋_GB2312" w:eastAsia="仿宋_GB2312" w:hint="eastAsia"/>
                <w:sz w:val="28"/>
                <w:szCs w:val="28"/>
              </w:rPr>
              <w:t>73.4</w:t>
            </w:r>
          </w:p>
        </w:tc>
        <w:tc>
          <w:tcPr>
            <w:tcW w:w="0" w:type="auto"/>
            <w:vAlign w:val="center"/>
          </w:tcPr>
          <w:p w:rsidR="00FF4906" w:rsidRDefault="00B57E1F" w:rsidP="00C52B36">
            <w:pPr>
              <w:jc w:val="center"/>
              <w:rPr>
                <w:rFonts w:ascii="仿宋_GB2312" w:eastAsia="仿宋_GB2312" w:hint="eastAsia"/>
                <w:sz w:val="28"/>
                <w:szCs w:val="28"/>
              </w:rPr>
            </w:pPr>
            <w:r>
              <w:rPr>
                <w:rFonts w:ascii="仿宋_GB2312" w:eastAsia="仿宋_GB2312" w:hint="eastAsia"/>
                <w:sz w:val="28"/>
                <w:szCs w:val="28"/>
              </w:rPr>
              <w:t>0.</w:t>
            </w:r>
            <w:r>
              <w:rPr>
                <w:rFonts w:ascii="仿宋_GB2312" w:eastAsia="仿宋_GB2312"/>
                <w:sz w:val="28"/>
                <w:szCs w:val="28"/>
              </w:rPr>
              <w:t>5</w:t>
            </w:r>
          </w:p>
        </w:tc>
        <w:tc>
          <w:tcPr>
            <w:tcW w:w="0" w:type="auto"/>
            <w:vAlign w:val="center"/>
          </w:tcPr>
          <w:p w:rsidR="00FF4906" w:rsidRDefault="00FF4906" w:rsidP="00FF4906">
            <w:pPr>
              <w:jc w:val="center"/>
              <w:rPr>
                <w:rFonts w:ascii="仿宋_GB2312" w:eastAsia="仿宋_GB2312" w:hint="eastAsia"/>
                <w:sz w:val="28"/>
                <w:szCs w:val="28"/>
              </w:rPr>
            </w:pPr>
            <w:r>
              <w:rPr>
                <w:rFonts w:ascii="仿宋_GB2312" w:eastAsia="仿宋_GB2312" w:hint="eastAsia"/>
                <w:sz w:val="28"/>
                <w:szCs w:val="28"/>
              </w:rPr>
              <w:t>60</w:t>
            </w:r>
          </w:p>
        </w:tc>
        <w:tc>
          <w:tcPr>
            <w:tcW w:w="0" w:type="auto"/>
          </w:tcPr>
          <w:p w:rsidR="00FF4906" w:rsidRDefault="00D9010F" w:rsidP="00C52B36">
            <w:pPr>
              <w:jc w:val="center"/>
              <w:rPr>
                <w:rFonts w:ascii="仿宋_GB2312" w:eastAsia="仿宋_GB2312" w:hint="eastAsia"/>
                <w:sz w:val="28"/>
                <w:szCs w:val="28"/>
              </w:rPr>
            </w:pPr>
            <w:r>
              <w:rPr>
                <w:rFonts w:ascii="仿宋_GB2312" w:eastAsia="仿宋_GB2312" w:hint="eastAsia"/>
                <w:sz w:val="28"/>
                <w:szCs w:val="28"/>
              </w:rPr>
              <w:t>12.9</w:t>
            </w:r>
          </w:p>
        </w:tc>
      </w:tr>
      <w:tr w:rsidR="00FF4906" w:rsidRPr="00F54B60" w:rsidTr="00486139">
        <w:trPr>
          <w:trHeight w:val="720"/>
        </w:trPr>
        <w:tc>
          <w:tcPr>
            <w:tcW w:w="990" w:type="dxa"/>
            <w:vAlign w:val="center"/>
          </w:tcPr>
          <w:p w:rsidR="00FF4906" w:rsidRDefault="00FF4906" w:rsidP="00C52B36">
            <w:pPr>
              <w:jc w:val="center"/>
              <w:rPr>
                <w:rFonts w:ascii="仿宋_GB2312" w:eastAsia="仿宋_GB2312" w:hint="eastAsia"/>
                <w:sz w:val="28"/>
                <w:szCs w:val="28"/>
              </w:rPr>
            </w:pPr>
            <w:r>
              <w:rPr>
                <w:rFonts w:ascii="仿宋_GB2312" w:eastAsia="仿宋_GB2312" w:hint="eastAsia"/>
                <w:sz w:val="28"/>
                <w:szCs w:val="28"/>
              </w:rPr>
              <w:t>2019</w:t>
            </w:r>
          </w:p>
        </w:tc>
        <w:tc>
          <w:tcPr>
            <w:tcW w:w="0" w:type="auto"/>
            <w:vAlign w:val="center"/>
          </w:tcPr>
          <w:p w:rsidR="00FF4906" w:rsidRDefault="00D9010F" w:rsidP="00C52B36">
            <w:pPr>
              <w:jc w:val="center"/>
              <w:rPr>
                <w:rFonts w:ascii="仿宋_GB2312" w:eastAsia="仿宋_GB2312" w:hint="eastAsia"/>
                <w:sz w:val="28"/>
                <w:szCs w:val="28"/>
              </w:rPr>
            </w:pPr>
            <w:r>
              <w:rPr>
                <w:rFonts w:ascii="仿宋_GB2312" w:eastAsia="仿宋_GB2312" w:hint="eastAsia"/>
                <w:sz w:val="28"/>
                <w:szCs w:val="28"/>
              </w:rPr>
              <w:t>66.68</w:t>
            </w:r>
          </w:p>
        </w:tc>
        <w:tc>
          <w:tcPr>
            <w:tcW w:w="0" w:type="auto"/>
            <w:vAlign w:val="center"/>
          </w:tcPr>
          <w:p w:rsidR="00FF4906" w:rsidRDefault="00D9010F" w:rsidP="00C52B36">
            <w:pPr>
              <w:jc w:val="center"/>
              <w:rPr>
                <w:rFonts w:ascii="仿宋_GB2312" w:eastAsia="仿宋_GB2312" w:hint="eastAsia"/>
                <w:sz w:val="28"/>
                <w:szCs w:val="28"/>
              </w:rPr>
            </w:pPr>
            <w:r>
              <w:rPr>
                <w:rFonts w:ascii="仿宋_GB2312" w:eastAsia="仿宋_GB2312" w:hint="eastAsia"/>
                <w:sz w:val="28"/>
                <w:szCs w:val="28"/>
              </w:rPr>
              <w:t>0.38</w:t>
            </w:r>
          </w:p>
        </w:tc>
        <w:tc>
          <w:tcPr>
            <w:tcW w:w="0" w:type="auto"/>
            <w:vAlign w:val="center"/>
          </w:tcPr>
          <w:p w:rsidR="00FF4906" w:rsidRDefault="00D9010F" w:rsidP="00C52B36">
            <w:pPr>
              <w:jc w:val="center"/>
              <w:rPr>
                <w:rFonts w:ascii="仿宋_GB2312" w:eastAsia="仿宋_GB2312" w:hint="eastAsia"/>
                <w:sz w:val="28"/>
                <w:szCs w:val="28"/>
              </w:rPr>
            </w:pPr>
            <w:r>
              <w:rPr>
                <w:rFonts w:ascii="仿宋_GB2312" w:eastAsia="仿宋_GB2312" w:hint="eastAsia"/>
                <w:sz w:val="28"/>
                <w:szCs w:val="28"/>
              </w:rPr>
              <w:t>58.6</w:t>
            </w:r>
          </w:p>
        </w:tc>
        <w:tc>
          <w:tcPr>
            <w:tcW w:w="0" w:type="auto"/>
          </w:tcPr>
          <w:p w:rsidR="00FF4906" w:rsidRDefault="00D9010F" w:rsidP="00C52B36">
            <w:pPr>
              <w:jc w:val="center"/>
              <w:rPr>
                <w:rFonts w:ascii="仿宋_GB2312" w:eastAsia="仿宋_GB2312" w:hint="eastAsia"/>
                <w:sz w:val="28"/>
                <w:szCs w:val="28"/>
              </w:rPr>
            </w:pPr>
            <w:r>
              <w:rPr>
                <w:rFonts w:ascii="仿宋_GB2312" w:eastAsia="仿宋_GB2312" w:hint="eastAsia"/>
                <w:sz w:val="28"/>
                <w:szCs w:val="28"/>
              </w:rPr>
              <w:t>7.7</w:t>
            </w:r>
          </w:p>
        </w:tc>
      </w:tr>
    </w:tbl>
    <w:p w:rsidR="00EA6256" w:rsidRPr="00F54B60" w:rsidRDefault="00EA6256" w:rsidP="00EA6256">
      <w:pPr>
        <w:rPr>
          <w:rFonts w:ascii="仿宋_GB2312" w:eastAsia="仿宋_GB2312" w:hAnsi="ˎ̥" w:hint="eastAsia"/>
          <w:sz w:val="28"/>
          <w:szCs w:val="28"/>
        </w:rPr>
      </w:pPr>
    </w:p>
    <w:p w:rsidR="00187E3C" w:rsidRPr="00F54B60" w:rsidRDefault="00EA6256" w:rsidP="00187E3C">
      <w:pPr>
        <w:ind w:firstLineChars="200" w:firstLine="560"/>
        <w:rPr>
          <w:rFonts w:ascii="仿宋_GB2312" w:eastAsia="仿宋_GB2312" w:hint="eastAsia"/>
          <w:sz w:val="28"/>
          <w:szCs w:val="28"/>
        </w:rPr>
      </w:pPr>
      <w:r>
        <w:rPr>
          <w:rFonts w:ascii="仿宋_GB2312" w:eastAsia="仿宋_GB2312" w:hint="eastAsia"/>
          <w:sz w:val="28"/>
          <w:szCs w:val="28"/>
        </w:rPr>
        <w:t>3</w:t>
      </w:r>
      <w:r w:rsidR="00187E3C" w:rsidRPr="00F54B60">
        <w:rPr>
          <w:rFonts w:ascii="仿宋_GB2312" w:eastAsia="仿宋_GB2312" w:hint="eastAsia"/>
          <w:sz w:val="28"/>
          <w:szCs w:val="28"/>
        </w:rPr>
        <w:t>、招标范围</w:t>
      </w:r>
      <w:r w:rsidR="00603405">
        <w:rPr>
          <w:rFonts w:ascii="仿宋_GB2312" w:eastAsia="仿宋_GB2312" w:hint="eastAsia"/>
          <w:sz w:val="28"/>
          <w:szCs w:val="28"/>
        </w:rPr>
        <w:t>：</w:t>
      </w:r>
    </w:p>
    <w:p w:rsidR="0067057D" w:rsidRDefault="00187E3C" w:rsidP="00187E3C">
      <w:pPr>
        <w:ind w:firstLineChars="200" w:firstLine="560"/>
        <w:rPr>
          <w:rFonts w:ascii="仿宋_GB2312" w:eastAsia="仿宋_GB2312" w:hint="eastAsia"/>
          <w:sz w:val="28"/>
        </w:rPr>
      </w:pPr>
      <w:r w:rsidRPr="00F54B60">
        <w:rPr>
          <w:rFonts w:ascii="仿宋_GB2312" w:eastAsia="仿宋_GB2312" w:hint="eastAsia"/>
          <w:sz w:val="28"/>
        </w:rPr>
        <w:t>（1）</w:t>
      </w:r>
      <w:r w:rsidR="00A03A03">
        <w:rPr>
          <w:rFonts w:ascii="仿宋_GB2312" w:eastAsia="仿宋_GB2312" w:hint="eastAsia"/>
          <w:sz w:val="28"/>
        </w:rPr>
        <w:t>广东省内汽车</w:t>
      </w:r>
      <w:r w:rsidR="00B60F72">
        <w:rPr>
          <w:rFonts w:ascii="仿宋_GB2312" w:eastAsia="仿宋_GB2312" w:hint="eastAsia"/>
          <w:sz w:val="28"/>
        </w:rPr>
        <w:t>运输</w:t>
      </w:r>
      <w:r w:rsidR="00223BA5">
        <w:rPr>
          <w:rFonts w:ascii="仿宋_GB2312" w:eastAsia="仿宋_GB2312" w:hint="eastAsia"/>
          <w:sz w:val="28"/>
        </w:rPr>
        <w:t>包装及散装货物的业务</w:t>
      </w:r>
      <w:r w:rsidR="00A03A03">
        <w:rPr>
          <w:rFonts w:ascii="仿宋_GB2312" w:eastAsia="仿宋_GB2312" w:hint="eastAsia"/>
          <w:sz w:val="28"/>
        </w:rPr>
        <w:t>（使用仓栅式或</w:t>
      </w:r>
      <w:r w:rsidR="00A03A03">
        <w:rPr>
          <w:rFonts w:ascii="仿宋_GB2312" w:eastAsia="仿宋_GB2312" w:hint="eastAsia"/>
          <w:sz w:val="28"/>
        </w:rPr>
        <w:lastRenderedPageBreak/>
        <w:t>集装箱开顶式车辆</w:t>
      </w:r>
      <w:r w:rsidR="00901D5C">
        <w:rPr>
          <w:rFonts w:ascii="仿宋_GB2312" w:eastAsia="仿宋_GB2312" w:hint="eastAsia"/>
          <w:sz w:val="28"/>
        </w:rPr>
        <w:t>托运</w:t>
      </w:r>
      <w:r w:rsidR="00A03A03">
        <w:rPr>
          <w:rFonts w:ascii="仿宋_GB2312" w:eastAsia="仿宋_GB2312" w:hint="eastAsia"/>
          <w:sz w:val="28"/>
        </w:rPr>
        <w:t>）</w:t>
      </w:r>
    </w:p>
    <w:p w:rsidR="00187E3C" w:rsidRPr="00F54B60" w:rsidRDefault="007A5A3F" w:rsidP="0067057D">
      <w:pPr>
        <w:ind w:leftChars="200" w:left="700" w:hangingChars="100" w:hanging="280"/>
        <w:rPr>
          <w:rFonts w:ascii="仿宋_GB2312" w:eastAsia="仿宋_GB2312" w:hint="eastAsia"/>
          <w:sz w:val="28"/>
        </w:rPr>
      </w:pPr>
      <w:r>
        <w:rPr>
          <w:rFonts w:ascii="仿宋_GB2312" w:eastAsia="仿宋_GB2312" w:hint="eastAsia"/>
          <w:noProof/>
          <w:sz w:val="28"/>
        </w:rPr>
        <w:drawing>
          <wp:inline distT="0" distB="0" distL="0" distR="0">
            <wp:extent cx="2038350" cy="1533525"/>
            <wp:effectExtent l="0" t="0" r="0" b="9525"/>
            <wp:docPr id="1" name="图片 1"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533525"/>
                    </a:xfrm>
                    <a:prstGeom prst="rect">
                      <a:avLst/>
                    </a:prstGeom>
                    <a:noFill/>
                    <a:ln>
                      <a:noFill/>
                    </a:ln>
                  </pic:spPr>
                </pic:pic>
              </a:graphicData>
            </a:graphic>
          </wp:inline>
        </w:drawing>
      </w:r>
      <w:r>
        <w:rPr>
          <w:rFonts w:ascii="仿宋_GB2312" w:eastAsia="仿宋_GB2312" w:hint="eastAsia"/>
          <w:noProof/>
          <w:sz w:val="28"/>
        </w:rPr>
        <w:drawing>
          <wp:inline distT="0" distB="0" distL="0" distR="0">
            <wp:extent cx="2714625" cy="2019300"/>
            <wp:effectExtent l="0" t="0" r="9525" b="0"/>
            <wp:docPr id="2" name="图片 2" descr="12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2019300"/>
                    </a:xfrm>
                    <a:prstGeom prst="rect">
                      <a:avLst/>
                    </a:prstGeom>
                    <a:noFill/>
                    <a:ln>
                      <a:noFill/>
                    </a:ln>
                  </pic:spPr>
                </pic:pic>
              </a:graphicData>
            </a:graphic>
          </wp:inline>
        </w:drawing>
      </w:r>
      <w:r w:rsidR="0067057D">
        <w:rPr>
          <w:rFonts w:ascii="仿宋_GB2312" w:eastAsia="仿宋_GB2312" w:hint="eastAsia"/>
          <w:sz w:val="28"/>
        </w:rPr>
        <w:t>（左图为仓栅式货车，右图为集装箱开顶式货车）</w:t>
      </w:r>
    </w:p>
    <w:p w:rsidR="00187E3C" w:rsidRPr="00F54B60" w:rsidRDefault="00187E3C" w:rsidP="00187E3C">
      <w:pPr>
        <w:ind w:firstLineChars="200" w:firstLine="560"/>
        <w:rPr>
          <w:rFonts w:ascii="仿宋_GB2312" w:eastAsia="仿宋_GB2312" w:hint="eastAsia"/>
          <w:sz w:val="28"/>
        </w:rPr>
      </w:pPr>
      <w:r w:rsidRPr="00F54B60">
        <w:rPr>
          <w:rFonts w:ascii="仿宋_GB2312" w:eastAsia="仿宋_GB2312" w:hint="eastAsia"/>
          <w:sz w:val="28"/>
        </w:rPr>
        <w:t>（2）</w:t>
      </w:r>
      <w:r w:rsidR="00223BA5">
        <w:rPr>
          <w:rFonts w:ascii="仿宋_GB2312" w:eastAsia="仿宋_GB2312" w:hint="eastAsia"/>
          <w:sz w:val="28"/>
        </w:rPr>
        <w:t>集装箱</w:t>
      </w:r>
      <w:r w:rsidR="009C011C">
        <w:rPr>
          <w:rFonts w:ascii="仿宋_GB2312" w:eastAsia="仿宋_GB2312" w:hint="eastAsia"/>
          <w:sz w:val="28"/>
        </w:rPr>
        <w:t>陆路</w:t>
      </w:r>
      <w:r w:rsidR="00223BA5">
        <w:rPr>
          <w:rFonts w:ascii="仿宋_GB2312" w:eastAsia="仿宋_GB2312" w:hint="eastAsia"/>
          <w:sz w:val="28"/>
        </w:rPr>
        <w:t>短途</w:t>
      </w:r>
      <w:r w:rsidR="00B60F72">
        <w:rPr>
          <w:rFonts w:ascii="仿宋_GB2312" w:eastAsia="仿宋_GB2312" w:hint="eastAsia"/>
          <w:sz w:val="28"/>
        </w:rPr>
        <w:t>汽车</w:t>
      </w:r>
      <w:r w:rsidR="00223BA5">
        <w:rPr>
          <w:rFonts w:ascii="仿宋_GB2312" w:eastAsia="仿宋_GB2312" w:hint="eastAsia"/>
          <w:sz w:val="28"/>
        </w:rPr>
        <w:t>运输业务</w:t>
      </w:r>
      <w:r w:rsidR="00A03A03">
        <w:rPr>
          <w:rFonts w:ascii="仿宋_GB2312" w:eastAsia="仿宋_GB2312" w:hint="eastAsia"/>
          <w:sz w:val="28"/>
        </w:rPr>
        <w:t>（使用标准集装箱车架</w:t>
      </w:r>
      <w:r w:rsidR="00901D5C">
        <w:rPr>
          <w:rFonts w:ascii="仿宋_GB2312" w:eastAsia="仿宋_GB2312" w:hint="eastAsia"/>
          <w:sz w:val="28"/>
        </w:rPr>
        <w:t>托运</w:t>
      </w:r>
      <w:r w:rsidR="00A03A03">
        <w:rPr>
          <w:rFonts w:ascii="仿宋_GB2312" w:eastAsia="仿宋_GB2312" w:hint="eastAsia"/>
          <w:sz w:val="28"/>
        </w:rPr>
        <w:t>）</w:t>
      </w:r>
    </w:p>
    <w:p w:rsidR="00187E3C" w:rsidRPr="00F54B60" w:rsidRDefault="00187E3C" w:rsidP="00187E3C">
      <w:pPr>
        <w:ind w:firstLineChars="200" w:firstLine="560"/>
        <w:rPr>
          <w:rFonts w:ascii="仿宋_GB2312" w:eastAsia="仿宋_GB2312" w:hint="eastAsia"/>
          <w:sz w:val="28"/>
        </w:rPr>
      </w:pPr>
      <w:r w:rsidRPr="00F54B60">
        <w:rPr>
          <w:rFonts w:ascii="仿宋_GB2312" w:eastAsia="仿宋_GB2312" w:hint="eastAsia"/>
          <w:sz w:val="28"/>
        </w:rPr>
        <w:t>（3）</w:t>
      </w:r>
      <w:r w:rsidR="00223BA5">
        <w:rPr>
          <w:rFonts w:ascii="仿宋_GB2312" w:eastAsia="仿宋_GB2312" w:hint="eastAsia"/>
          <w:sz w:val="28"/>
        </w:rPr>
        <w:t>长途</w:t>
      </w:r>
      <w:r w:rsidR="009C011C">
        <w:rPr>
          <w:rFonts w:ascii="仿宋_GB2312" w:eastAsia="仿宋_GB2312" w:hint="eastAsia"/>
          <w:sz w:val="28"/>
        </w:rPr>
        <w:t>汽车</w:t>
      </w:r>
      <w:r w:rsidR="00223BA5">
        <w:rPr>
          <w:rFonts w:ascii="仿宋_GB2312" w:eastAsia="仿宋_GB2312" w:hint="eastAsia"/>
          <w:sz w:val="28"/>
        </w:rPr>
        <w:t>运输业务</w:t>
      </w:r>
      <w:r w:rsidR="00223BA5" w:rsidRPr="007F23F9">
        <w:rPr>
          <w:rFonts w:ascii="仿宋_GB2312" w:eastAsia="仿宋_GB2312" w:hint="eastAsia"/>
          <w:sz w:val="28"/>
        </w:rPr>
        <w:t>（货物到达点为广东省外</w:t>
      </w:r>
      <w:r w:rsidR="00986764" w:rsidRPr="007F23F9">
        <w:rPr>
          <w:rFonts w:ascii="仿宋_GB2312" w:eastAsia="仿宋_GB2312" w:hint="eastAsia"/>
          <w:sz w:val="28"/>
        </w:rPr>
        <w:t>工厂</w:t>
      </w:r>
      <w:r w:rsidR="00223BA5" w:rsidRPr="007F23F9">
        <w:rPr>
          <w:rFonts w:ascii="仿宋_GB2312" w:eastAsia="仿宋_GB2312" w:hint="eastAsia"/>
          <w:sz w:val="28"/>
        </w:rPr>
        <w:t>的</w:t>
      </w:r>
      <w:r w:rsidR="00986764" w:rsidRPr="007F23F9">
        <w:rPr>
          <w:rFonts w:ascii="仿宋_GB2312" w:eastAsia="仿宋_GB2312" w:hint="eastAsia"/>
          <w:sz w:val="28"/>
        </w:rPr>
        <w:t>业务</w:t>
      </w:r>
      <w:r w:rsidR="00223BA5">
        <w:rPr>
          <w:rFonts w:ascii="仿宋_GB2312" w:eastAsia="仿宋_GB2312" w:hint="eastAsia"/>
          <w:sz w:val="28"/>
        </w:rPr>
        <w:t>）</w:t>
      </w:r>
    </w:p>
    <w:p w:rsidR="00187E3C" w:rsidRDefault="00187E3C" w:rsidP="00223BA5">
      <w:pPr>
        <w:ind w:firstLineChars="200" w:firstLine="560"/>
        <w:rPr>
          <w:rFonts w:ascii="仿宋_GB2312" w:eastAsia="仿宋_GB2312" w:hint="eastAsia"/>
          <w:sz w:val="28"/>
        </w:rPr>
      </w:pPr>
      <w:r w:rsidRPr="00F54B60">
        <w:rPr>
          <w:rFonts w:ascii="仿宋_GB2312" w:eastAsia="仿宋_GB2312" w:hint="eastAsia"/>
          <w:sz w:val="28"/>
        </w:rPr>
        <w:t>（4）</w:t>
      </w:r>
      <w:r w:rsidR="00223BA5">
        <w:rPr>
          <w:rFonts w:ascii="仿宋_GB2312" w:eastAsia="仿宋_GB2312" w:hint="eastAsia"/>
          <w:sz w:val="28"/>
        </w:rPr>
        <w:t>沿海短途</w:t>
      </w:r>
      <w:r w:rsidR="009C011C">
        <w:rPr>
          <w:rFonts w:ascii="仿宋_GB2312" w:eastAsia="仿宋_GB2312" w:hint="eastAsia"/>
          <w:sz w:val="28"/>
        </w:rPr>
        <w:t>船舶</w:t>
      </w:r>
      <w:r w:rsidR="00223BA5">
        <w:rPr>
          <w:rFonts w:ascii="仿宋_GB2312" w:eastAsia="仿宋_GB2312" w:hint="eastAsia"/>
          <w:sz w:val="28"/>
        </w:rPr>
        <w:t>运输业务</w:t>
      </w:r>
    </w:p>
    <w:p w:rsidR="00603405" w:rsidRDefault="00603405" w:rsidP="00603405">
      <w:pPr>
        <w:rPr>
          <w:rFonts w:ascii="仿宋_GB2312" w:eastAsia="仿宋_GB2312" w:hint="eastAsia"/>
          <w:sz w:val="28"/>
        </w:rPr>
      </w:pPr>
      <w:r w:rsidRPr="00603405">
        <w:rPr>
          <w:rFonts w:ascii="仿宋_GB2312" w:eastAsia="仿宋_GB2312" w:hint="eastAsia"/>
          <w:sz w:val="28"/>
        </w:rPr>
        <w:t>投标人可对上述</w:t>
      </w:r>
      <w:r>
        <w:rPr>
          <w:rFonts w:ascii="仿宋_GB2312" w:eastAsia="仿宋_GB2312" w:hint="eastAsia"/>
          <w:sz w:val="28"/>
        </w:rPr>
        <w:t>4</w:t>
      </w:r>
      <w:r w:rsidR="00A27343">
        <w:rPr>
          <w:rFonts w:ascii="仿宋_GB2312" w:eastAsia="仿宋_GB2312" w:hint="eastAsia"/>
          <w:sz w:val="28"/>
        </w:rPr>
        <w:t>个项目</w:t>
      </w:r>
      <w:r w:rsidRPr="00603405">
        <w:rPr>
          <w:rFonts w:ascii="仿宋_GB2312" w:eastAsia="仿宋_GB2312" w:hint="eastAsia"/>
          <w:sz w:val="28"/>
        </w:rPr>
        <w:t>中的任何一个单独投标，也可多项投标。</w:t>
      </w:r>
    </w:p>
    <w:p w:rsidR="00080C4A" w:rsidRDefault="00EA6256" w:rsidP="00A27343">
      <w:pPr>
        <w:rPr>
          <w:rFonts w:ascii="仿宋_GB2312" w:eastAsia="仿宋_GB2312" w:hint="eastAsia"/>
          <w:sz w:val="28"/>
          <w:szCs w:val="28"/>
        </w:rPr>
      </w:pPr>
      <w:r>
        <w:rPr>
          <w:rFonts w:ascii="仿宋_GB2312" w:eastAsia="仿宋_GB2312" w:hint="eastAsia"/>
          <w:sz w:val="28"/>
          <w:szCs w:val="28"/>
        </w:rPr>
        <w:t>4</w:t>
      </w:r>
      <w:r w:rsidRPr="00F54B60">
        <w:rPr>
          <w:rFonts w:ascii="仿宋_GB2312" w:eastAsia="仿宋_GB2312" w:hint="eastAsia"/>
          <w:sz w:val="28"/>
          <w:szCs w:val="28"/>
        </w:rPr>
        <w:t>、投标人在投标文件递交截止时间</w:t>
      </w:r>
      <w:r w:rsidR="008912FE">
        <w:rPr>
          <w:rFonts w:ascii="仿宋_GB2312" w:eastAsia="仿宋_GB2312" w:hint="eastAsia"/>
          <w:sz w:val="28"/>
          <w:szCs w:val="28"/>
        </w:rPr>
        <w:t>（</w:t>
      </w:r>
      <w:r w:rsidR="00034C73">
        <w:rPr>
          <w:rFonts w:ascii="仿宋_GB2312" w:eastAsia="仿宋_GB2312" w:hint="eastAsia"/>
          <w:sz w:val="28"/>
          <w:szCs w:val="28"/>
        </w:rPr>
        <w:t>2020</w:t>
      </w:r>
      <w:r w:rsidR="008912FE" w:rsidRPr="00F54B60">
        <w:rPr>
          <w:rFonts w:ascii="仿宋_GB2312" w:eastAsia="仿宋_GB2312" w:hint="eastAsia"/>
          <w:sz w:val="28"/>
          <w:szCs w:val="28"/>
        </w:rPr>
        <w:t>年</w:t>
      </w:r>
      <w:r w:rsidR="00B40141">
        <w:rPr>
          <w:rFonts w:ascii="仿宋_GB2312" w:eastAsia="仿宋_GB2312"/>
          <w:sz w:val="28"/>
          <w:szCs w:val="28"/>
        </w:rPr>
        <w:t>4</w:t>
      </w:r>
      <w:r w:rsidR="008912FE" w:rsidRPr="00F54B60">
        <w:rPr>
          <w:rFonts w:ascii="仿宋_GB2312" w:eastAsia="仿宋_GB2312" w:hint="eastAsia"/>
          <w:sz w:val="28"/>
          <w:szCs w:val="28"/>
        </w:rPr>
        <w:t>月</w:t>
      </w:r>
      <w:r w:rsidR="00B40141">
        <w:rPr>
          <w:rFonts w:ascii="仿宋_GB2312" w:eastAsia="仿宋_GB2312"/>
          <w:sz w:val="28"/>
          <w:szCs w:val="28"/>
          <w:u w:val="single"/>
        </w:rPr>
        <w:t>26</w:t>
      </w:r>
      <w:r w:rsidR="008912FE" w:rsidRPr="00F54B60">
        <w:rPr>
          <w:rFonts w:ascii="仿宋_GB2312" w:eastAsia="仿宋_GB2312" w:hint="eastAsia"/>
          <w:sz w:val="28"/>
          <w:szCs w:val="28"/>
        </w:rPr>
        <w:t>日</w:t>
      </w:r>
      <w:r w:rsidR="00B40141">
        <w:rPr>
          <w:rFonts w:ascii="仿宋_GB2312" w:eastAsia="仿宋_GB2312" w:hint="eastAsia"/>
          <w:sz w:val="28"/>
          <w:szCs w:val="28"/>
        </w:rPr>
        <w:t>1</w:t>
      </w:r>
      <w:r w:rsidR="00B40141">
        <w:rPr>
          <w:rFonts w:ascii="仿宋_GB2312" w:eastAsia="仿宋_GB2312"/>
          <w:sz w:val="28"/>
          <w:szCs w:val="28"/>
        </w:rPr>
        <w:t>8</w:t>
      </w:r>
      <w:r w:rsidR="008912FE" w:rsidRPr="00F54B60">
        <w:rPr>
          <w:rFonts w:ascii="仿宋_GB2312" w:eastAsia="仿宋_GB2312" w:hint="eastAsia"/>
          <w:sz w:val="28"/>
          <w:szCs w:val="28"/>
        </w:rPr>
        <w:t>：00</w:t>
      </w:r>
      <w:r w:rsidR="008912FE">
        <w:rPr>
          <w:rFonts w:ascii="仿宋_GB2312" w:eastAsia="仿宋_GB2312" w:hint="eastAsia"/>
          <w:sz w:val="28"/>
          <w:szCs w:val="28"/>
        </w:rPr>
        <w:t>时</w:t>
      </w:r>
      <w:r w:rsidR="00A27343">
        <w:rPr>
          <w:rFonts w:ascii="仿宋_GB2312" w:eastAsia="仿宋_GB2312" w:hint="eastAsia"/>
          <w:sz w:val="28"/>
          <w:szCs w:val="28"/>
        </w:rPr>
        <w:t>）</w:t>
      </w:r>
      <w:r w:rsidRPr="00F54B60">
        <w:rPr>
          <w:rFonts w:ascii="仿宋_GB2312" w:eastAsia="仿宋_GB2312" w:hint="eastAsia"/>
          <w:sz w:val="28"/>
          <w:szCs w:val="28"/>
        </w:rPr>
        <w:t>前，应向下列帐户提交人民币</w:t>
      </w:r>
      <w:r>
        <w:rPr>
          <w:rFonts w:ascii="仿宋_GB2312" w:eastAsia="仿宋_GB2312" w:hint="eastAsia"/>
          <w:sz w:val="28"/>
          <w:szCs w:val="28"/>
          <w:u w:val="single"/>
        </w:rPr>
        <w:t>拾</w:t>
      </w:r>
      <w:r w:rsidRPr="00F54B60">
        <w:rPr>
          <w:rFonts w:ascii="仿宋_GB2312" w:eastAsia="仿宋_GB2312" w:hint="eastAsia"/>
          <w:sz w:val="28"/>
          <w:szCs w:val="28"/>
          <w:u w:val="single"/>
        </w:rPr>
        <w:t>万元</w:t>
      </w:r>
      <w:r w:rsidRPr="00F54B60">
        <w:rPr>
          <w:rFonts w:ascii="仿宋_GB2312" w:eastAsia="仿宋_GB2312" w:hint="eastAsia"/>
          <w:sz w:val="28"/>
          <w:szCs w:val="28"/>
        </w:rPr>
        <w:t>整（RMB</w:t>
      </w:r>
      <w:r>
        <w:rPr>
          <w:rFonts w:ascii="仿宋_GB2312" w:eastAsia="仿宋_GB2312" w:hint="eastAsia"/>
          <w:sz w:val="28"/>
          <w:szCs w:val="28"/>
        </w:rPr>
        <w:t>10</w:t>
      </w:r>
      <w:r w:rsidRPr="00F54B60">
        <w:rPr>
          <w:rFonts w:ascii="仿宋_GB2312" w:eastAsia="仿宋_GB2312" w:hint="eastAsia"/>
          <w:sz w:val="28"/>
          <w:szCs w:val="28"/>
        </w:rPr>
        <w:t>0,000.00</w:t>
      </w:r>
      <w:r w:rsidR="00B65C95">
        <w:rPr>
          <w:rFonts w:ascii="仿宋_GB2312" w:eastAsia="仿宋_GB2312" w:hint="eastAsia"/>
          <w:sz w:val="28"/>
          <w:szCs w:val="28"/>
        </w:rPr>
        <w:t>元）作为投标保证金；</w:t>
      </w:r>
    </w:p>
    <w:p w:rsidR="00EA6256" w:rsidRPr="00A27343" w:rsidRDefault="00B65C95" w:rsidP="00080C4A">
      <w:pPr>
        <w:ind w:firstLineChars="150" w:firstLine="420"/>
        <w:rPr>
          <w:rFonts w:ascii="仿宋_GB2312" w:eastAsia="仿宋_GB2312" w:hint="eastAsia"/>
          <w:sz w:val="28"/>
          <w:szCs w:val="28"/>
        </w:rPr>
      </w:pPr>
      <w:r>
        <w:rPr>
          <w:rFonts w:ascii="仿宋_GB2312" w:eastAsia="仿宋_GB2312" w:hint="eastAsia"/>
          <w:sz w:val="28"/>
          <w:szCs w:val="28"/>
        </w:rPr>
        <w:t>若只参与长途</w:t>
      </w:r>
      <w:r w:rsidR="009C011C">
        <w:rPr>
          <w:rFonts w:ascii="仿宋_GB2312" w:eastAsia="仿宋_GB2312" w:hint="eastAsia"/>
          <w:sz w:val="28"/>
          <w:szCs w:val="28"/>
        </w:rPr>
        <w:t>汽车</w:t>
      </w:r>
      <w:r>
        <w:rPr>
          <w:rFonts w:ascii="仿宋_GB2312" w:eastAsia="仿宋_GB2312" w:hint="eastAsia"/>
          <w:sz w:val="28"/>
          <w:szCs w:val="28"/>
        </w:rPr>
        <w:t>运输业务或沿海短途</w:t>
      </w:r>
      <w:r w:rsidR="009C011C">
        <w:rPr>
          <w:rFonts w:ascii="仿宋_GB2312" w:eastAsia="仿宋_GB2312" w:hint="eastAsia"/>
          <w:sz w:val="28"/>
          <w:szCs w:val="28"/>
        </w:rPr>
        <w:t>船舶</w:t>
      </w:r>
      <w:r>
        <w:rPr>
          <w:rFonts w:ascii="仿宋_GB2312" w:eastAsia="仿宋_GB2312" w:hint="eastAsia"/>
          <w:sz w:val="28"/>
          <w:szCs w:val="28"/>
        </w:rPr>
        <w:t>运输业务投标的需提供人民币伍万元（</w:t>
      </w:r>
      <w:r w:rsidR="009C011C">
        <w:rPr>
          <w:rFonts w:ascii="仿宋_GB2312" w:eastAsia="仿宋_GB2312" w:hint="eastAsia"/>
          <w:sz w:val="28"/>
          <w:szCs w:val="28"/>
        </w:rPr>
        <w:t>RMB50</w:t>
      </w:r>
      <w:r w:rsidR="00007266">
        <w:rPr>
          <w:rFonts w:ascii="仿宋_GB2312" w:eastAsia="仿宋_GB2312"/>
          <w:sz w:val="28"/>
          <w:szCs w:val="28"/>
        </w:rPr>
        <w:t>,</w:t>
      </w:r>
      <w:r w:rsidR="009C011C">
        <w:rPr>
          <w:rFonts w:ascii="仿宋_GB2312" w:eastAsia="仿宋_GB2312" w:hint="eastAsia"/>
          <w:sz w:val="28"/>
          <w:szCs w:val="28"/>
        </w:rPr>
        <w:t>000.00元</w:t>
      </w:r>
      <w:r>
        <w:rPr>
          <w:rFonts w:ascii="仿宋_GB2312" w:eastAsia="仿宋_GB2312" w:hint="eastAsia"/>
          <w:sz w:val="28"/>
          <w:szCs w:val="28"/>
        </w:rPr>
        <w:t xml:space="preserve"> ）；若既参加招标业务中需缴纳拾万元保证金的</w:t>
      </w:r>
      <w:r w:rsidR="005F64B9">
        <w:rPr>
          <w:rFonts w:ascii="仿宋_GB2312" w:eastAsia="仿宋_GB2312" w:hint="eastAsia"/>
          <w:sz w:val="28"/>
          <w:szCs w:val="28"/>
        </w:rPr>
        <w:t>业务投标又参加需缴纳伍万元保证金的业务，应以高者为准缴纳保证金壹</w:t>
      </w:r>
      <w:r>
        <w:rPr>
          <w:rFonts w:ascii="仿宋_GB2312" w:eastAsia="仿宋_GB2312" w:hint="eastAsia"/>
          <w:sz w:val="28"/>
          <w:szCs w:val="28"/>
        </w:rPr>
        <w:t>次，无需重复或合并缴纳。保证金缴纳</w:t>
      </w:r>
      <w:r w:rsidR="00EA6256" w:rsidRPr="00F54B60">
        <w:rPr>
          <w:rFonts w:ascii="仿宋_GB2312" w:eastAsia="仿宋_GB2312" w:hint="eastAsia"/>
          <w:sz w:val="28"/>
          <w:szCs w:val="28"/>
        </w:rPr>
        <w:t>以转帐形式</w:t>
      </w:r>
      <w:r w:rsidR="00EA6256" w:rsidRPr="00F54B60">
        <w:rPr>
          <w:rFonts w:ascii="仿宋_GB2312" w:eastAsia="仿宋_GB2312" w:hAnsi="宋体" w:cs="宋体" w:hint="eastAsia"/>
          <w:sz w:val="28"/>
          <w:szCs w:val="28"/>
        </w:rPr>
        <w:t>提交。</w:t>
      </w:r>
    </w:p>
    <w:p w:rsidR="00EA6256" w:rsidRPr="00F54B60" w:rsidRDefault="00EA6256" w:rsidP="00EA6256">
      <w:pPr>
        <w:spacing w:line="360" w:lineRule="auto"/>
        <w:ind w:firstLineChars="200" w:firstLine="560"/>
        <w:rPr>
          <w:rFonts w:ascii="仿宋_GB2312" w:eastAsia="仿宋_GB2312"/>
          <w:sz w:val="28"/>
        </w:rPr>
      </w:pPr>
      <w:r w:rsidRPr="00F54B60">
        <w:rPr>
          <w:rFonts w:ascii="仿宋_GB2312" w:eastAsia="仿宋_GB2312" w:hint="eastAsia"/>
          <w:sz w:val="28"/>
        </w:rPr>
        <w:t>户    名：</w:t>
      </w:r>
      <w:r>
        <w:rPr>
          <w:rFonts w:ascii="仿宋_GB2312" w:eastAsia="仿宋_GB2312" w:hint="eastAsia"/>
          <w:sz w:val="28"/>
        </w:rPr>
        <w:t>广州长晟物流有限公司</w:t>
      </w:r>
    </w:p>
    <w:p w:rsidR="00EA6256" w:rsidRPr="00F54B60" w:rsidRDefault="00EA6256" w:rsidP="00EA6256">
      <w:pPr>
        <w:spacing w:line="360" w:lineRule="auto"/>
        <w:ind w:firstLineChars="200" w:firstLine="560"/>
        <w:rPr>
          <w:rFonts w:ascii="仿宋_GB2312" w:eastAsia="仿宋_GB2312"/>
          <w:sz w:val="28"/>
        </w:rPr>
      </w:pPr>
      <w:r w:rsidRPr="00F54B60">
        <w:rPr>
          <w:rFonts w:ascii="仿宋_GB2312" w:eastAsia="仿宋_GB2312" w:hint="eastAsia"/>
          <w:sz w:val="28"/>
        </w:rPr>
        <w:t>账    号：</w:t>
      </w:r>
      <w:r>
        <w:rPr>
          <w:rFonts w:ascii="仿宋_GB2312" w:eastAsia="仿宋_GB2312" w:hint="eastAsia"/>
          <w:sz w:val="28"/>
        </w:rPr>
        <w:t>7367 5877 8897</w:t>
      </w:r>
    </w:p>
    <w:p w:rsidR="00EA6256" w:rsidRPr="00F54B60" w:rsidRDefault="00EA6256" w:rsidP="00EA6256">
      <w:pPr>
        <w:spacing w:line="360" w:lineRule="auto"/>
        <w:ind w:firstLineChars="200" w:firstLine="560"/>
        <w:rPr>
          <w:rFonts w:ascii="仿宋_GB2312" w:eastAsia="仿宋_GB2312" w:hint="eastAsia"/>
          <w:sz w:val="28"/>
        </w:rPr>
      </w:pPr>
      <w:r w:rsidRPr="00F54B60">
        <w:rPr>
          <w:rFonts w:ascii="仿宋_GB2312" w:eastAsia="仿宋_GB2312" w:hint="eastAsia"/>
          <w:sz w:val="28"/>
        </w:rPr>
        <w:t>开户银行：</w:t>
      </w:r>
      <w:r>
        <w:rPr>
          <w:rFonts w:ascii="仿宋_GB2312" w:eastAsia="仿宋_GB2312" w:hint="eastAsia"/>
          <w:sz w:val="28"/>
        </w:rPr>
        <w:t>中国银行万顷沙支行</w:t>
      </w:r>
    </w:p>
    <w:p w:rsidR="009174F4" w:rsidRPr="00EA6256" w:rsidRDefault="00EA6256" w:rsidP="00EA6256">
      <w:pPr>
        <w:pStyle w:val="20"/>
        <w:spacing w:line="240" w:lineRule="auto"/>
        <w:ind w:firstLine="560"/>
        <w:jc w:val="both"/>
        <w:rPr>
          <w:rFonts w:ascii="仿宋_GB2312" w:eastAsia="仿宋_GB2312" w:hint="eastAsia"/>
          <w:kern w:val="2"/>
          <w:sz w:val="28"/>
          <w:szCs w:val="28"/>
        </w:rPr>
      </w:pPr>
      <w:r w:rsidRPr="007F23F9">
        <w:rPr>
          <w:rFonts w:ascii="仿宋_GB2312" w:eastAsia="仿宋_GB2312" w:hint="eastAsia"/>
          <w:kern w:val="2"/>
          <w:sz w:val="28"/>
          <w:szCs w:val="28"/>
        </w:rPr>
        <w:lastRenderedPageBreak/>
        <w:t>提交时间以招标人收到时间为准。</w:t>
      </w:r>
      <w:r w:rsidR="001D080E" w:rsidRPr="007F23F9">
        <w:rPr>
          <w:rFonts w:ascii="仿宋_GB2312" w:eastAsia="仿宋_GB2312" w:hint="eastAsia"/>
          <w:kern w:val="2"/>
          <w:sz w:val="28"/>
          <w:szCs w:val="28"/>
        </w:rPr>
        <w:t>汇款请在用途处注明：投标保证金</w:t>
      </w:r>
    </w:p>
    <w:p w:rsidR="00EA6256" w:rsidRDefault="00EA6256" w:rsidP="00AE4D65">
      <w:pPr>
        <w:pStyle w:val="1"/>
        <w:spacing w:before="0" w:after="0" w:line="240" w:lineRule="auto"/>
        <w:jc w:val="center"/>
        <w:rPr>
          <w:rFonts w:ascii="黑体" w:eastAsia="黑体" w:hint="eastAsia"/>
        </w:rPr>
      </w:pPr>
      <w:bookmarkStart w:id="8" w:name="_Toc287169243"/>
    </w:p>
    <w:p w:rsidR="008B6089" w:rsidRPr="00F54B60" w:rsidRDefault="009536DE" w:rsidP="00AE4D65">
      <w:pPr>
        <w:pStyle w:val="1"/>
        <w:spacing w:before="0" w:after="0" w:line="240" w:lineRule="auto"/>
        <w:jc w:val="center"/>
        <w:rPr>
          <w:rFonts w:ascii="黑体" w:eastAsia="黑体" w:hint="eastAsia"/>
        </w:rPr>
      </w:pPr>
      <w:bookmarkStart w:id="9" w:name="_Toc438045748"/>
      <w:r w:rsidRPr="00F54B60">
        <w:rPr>
          <w:rFonts w:ascii="黑体" w:eastAsia="黑体" w:hint="eastAsia"/>
        </w:rPr>
        <w:t>第二部分</w:t>
      </w:r>
      <w:r w:rsidR="00AE4D65" w:rsidRPr="00F54B60">
        <w:rPr>
          <w:rFonts w:ascii="黑体" w:eastAsia="黑体" w:hint="eastAsia"/>
        </w:rPr>
        <w:t xml:space="preserve">  </w:t>
      </w:r>
      <w:r w:rsidR="008B6089" w:rsidRPr="00F54B60">
        <w:rPr>
          <w:rFonts w:ascii="黑体" w:eastAsia="黑体" w:hint="eastAsia"/>
        </w:rPr>
        <w:t>投标须知</w:t>
      </w:r>
      <w:bookmarkEnd w:id="1"/>
      <w:bookmarkEnd w:id="2"/>
      <w:bookmarkEnd w:id="3"/>
      <w:bookmarkEnd w:id="4"/>
      <w:bookmarkEnd w:id="8"/>
      <w:bookmarkEnd w:id="9"/>
    </w:p>
    <w:p w:rsidR="008B6089" w:rsidRPr="00F54B60" w:rsidRDefault="008B6089" w:rsidP="008B6089">
      <w:pPr>
        <w:jc w:val="center"/>
        <w:rPr>
          <w:rFonts w:ascii="仿宋_GB2312" w:eastAsia="仿宋_GB2312" w:hint="eastAsia"/>
          <w:szCs w:val="21"/>
        </w:rPr>
      </w:pPr>
      <w:bookmarkStart w:id="10" w:name="_Toc72749391"/>
      <w:bookmarkStart w:id="11" w:name="_Toc85613381"/>
      <w:bookmarkStart w:id="12" w:name="_Toc89846781"/>
      <w:bookmarkStart w:id="13" w:name="_Toc136316313"/>
    </w:p>
    <w:bookmarkEnd w:id="10"/>
    <w:bookmarkEnd w:id="11"/>
    <w:bookmarkEnd w:id="12"/>
    <w:bookmarkEnd w:id="13"/>
    <w:p w:rsidR="008B6089" w:rsidRPr="00F54B60" w:rsidRDefault="008B6089" w:rsidP="008B6089">
      <w:pPr>
        <w:jc w:val="center"/>
        <w:rPr>
          <w:rFonts w:ascii="仿宋_GB2312" w:eastAsia="仿宋_GB2312" w:hint="eastAsia"/>
          <w:b/>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64"/>
        <w:gridCol w:w="720"/>
        <w:gridCol w:w="7716"/>
      </w:tblGrid>
      <w:tr w:rsidR="008B6089" w:rsidRPr="00F54B60" w:rsidTr="002C2394">
        <w:tblPrEx>
          <w:tblCellMar>
            <w:top w:w="0" w:type="dxa"/>
            <w:bottom w:w="0" w:type="dxa"/>
          </w:tblCellMar>
        </w:tblPrEx>
        <w:trPr>
          <w:trHeight w:hRule="exact" w:val="549"/>
          <w:tblHeader/>
          <w:jc w:val="center"/>
        </w:trPr>
        <w:tc>
          <w:tcPr>
            <w:tcW w:w="964" w:type="dxa"/>
            <w:vAlign w:val="center"/>
          </w:tcPr>
          <w:p w:rsidR="008B6089" w:rsidRPr="00F54B60" w:rsidRDefault="008B6089" w:rsidP="008B6089">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hint="eastAsia"/>
                <w:b/>
                <w:bCs/>
                <w:kern w:val="2"/>
                <w:sz w:val="28"/>
                <w:szCs w:val="28"/>
              </w:rPr>
            </w:pPr>
            <w:r w:rsidRPr="00F54B60">
              <w:rPr>
                <w:rFonts w:ascii="仿宋_GB2312" w:eastAsia="仿宋_GB2312" w:hint="eastAsia"/>
                <w:b/>
                <w:bCs/>
                <w:kern w:val="2"/>
                <w:sz w:val="28"/>
                <w:szCs w:val="28"/>
              </w:rPr>
              <w:t>序号</w:t>
            </w:r>
          </w:p>
        </w:tc>
        <w:tc>
          <w:tcPr>
            <w:tcW w:w="8436" w:type="dxa"/>
            <w:gridSpan w:val="2"/>
            <w:vAlign w:val="center"/>
          </w:tcPr>
          <w:p w:rsidR="008B6089" w:rsidRPr="00F54B60" w:rsidRDefault="008B6089" w:rsidP="007039E1">
            <w:pPr>
              <w:spacing w:line="360" w:lineRule="exact"/>
              <w:jc w:val="center"/>
              <w:rPr>
                <w:rFonts w:ascii="仿宋_GB2312" w:eastAsia="仿宋_GB2312" w:hint="eastAsia"/>
                <w:b/>
                <w:bCs/>
                <w:sz w:val="28"/>
                <w:szCs w:val="28"/>
              </w:rPr>
            </w:pPr>
            <w:r w:rsidRPr="00F54B60">
              <w:rPr>
                <w:rFonts w:ascii="仿宋_GB2312" w:eastAsia="仿宋_GB2312" w:hint="eastAsia"/>
                <w:b/>
                <w:bCs/>
                <w:sz w:val="28"/>
                <w:szCs w:val="28"/>
              </w:rPr>
              <w:t>主      要       内       容</w:t>
            </w:r>
          </w:p>
        </w:tc>
      </w:tr>
      <w:tr w:rsidR="008B6089" w:rsidRPr="00F54B60" w:rsidTr="002C2394">
        <w:tblPrEx>
          <w:tblCellMar>
            <w:top w:w="0" w:type="dxa"/>
            <w:bottom w:w="0" w:type="dxa"/>
          </w:tblCellMar>
        </w:tblPrEx>
        <w:trPr>
          <w:trHeight w:hRule="exact" w:val="582"/>
          <w:jc w:val="center"/>
        </w:trPr>
        <w:tc>
          <w:tcPr>
            <w:tcW w:w="964"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1</w:t>
            </w:r>
          </w:p>
        </w:tc>
        <w:tc>
          <w:tcPr>
            <w:tcW w:w="8436" w:type="dxa"/>
            <w:gridSpan w:val="2"/>
            <w:vAlign w:val="center"/>
          </w:tcPr>
          <w:p w:rsidR="008B6089" w:rsidRPr="00F54B60" w:rsidRDefault="00223BA5" w:rsidP="007039E1">
            <w:pPr>
              <w:spacing w:line="360" w:lineRule="exact"/>
              <w:rPr>
                <w:rFonts w:ascii="仿宋_GB2312" w:eastAsia="仿宋_GB2312"/>
                <w:sz w:val="28"/>
                <w:szCs w:val="28"/>
              </w:rPr>
            </w:pPr>
            <w:r>
              <w:rPr>
                <w:rFonts w:ascii="仿宋_GB2312" w:eastAsia="仿宋_GB2312" w:hint="eastAsia"/>
                <w:sz w:val="28"/>
                <w:szCs w:val="28"/>
              </w:rPr>
              <w:t>招标方式：公开</w:t>
            </w:r>
            <w:r w:rsidR="008B6089" w:rsidRPr="00F54B60">
              <w:rPr>
                <w:rFonts w:ascii="仿宋_GB2312" w:eastAsia="仿宋_GB2312" w:hint="eastAsia"/>
                <w:sz w:val="28"/>
                <w:szCs w:val="28"/>
              </w:rPr>
              <w:t>招标</w:t>
            </w:r>
          </w:p>
        </w:tc>
      </w:tr>
      <w:tr w:rsidR="008B6089" w:rsidRPr="00F54B60" w:rsidTr="002C2394">
        <w:tblPrEx>
          <w:tblCellMar>
            <w:top w:w="0" w:type="dxa"/>
            <w:bottom w:w="0" w:type="dxa"/>
          </w:tblCellMar>
        </w:tblPrEx>
        <w:trPr>
          <w:trHeight w:hRule="exact" w:val="3345"/>
          <w:jc w:val="center"/>
        </w:trPr>
        <w:tc>
          <w:tcPr>
            <w:tcW w:w="964"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2</w:t>
            </w:r>
          </w:p>
        </w:tc>
        <w:tc>
          <w:tcPr>
            <w:tcW w:w="720"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招标时间</w:t>
            </w:r>
          </w:p>
        </w:tc>
        <w:tc>
          <w:tcPr>
            <w:tcW w:w="7716" w:type="dxa"/>
            <w:vAlign w:val="center"/>
          </w:tcPr>
          <w:p w:rsidR="008B6089" w:rsidRPr="00F54B60" w:rsidRDefault="005F64B9" w:rsidP="00BC08C6">
            <w:pPr>
              <w:ind w:leftChars="12" w:left="27" w:hanging="2"/>
              <w:rPr>
                <w:rFonts w:ascii="仿宋_GB2312" w:eastAsia="仿宋_GB2312"/>
                <w:sz w:val="28"/>
                <w:szCs w:val="28"/>
              </w:rPr>
            </w:pPr>
            <w:r>
              <w:rPr>
                <w:rFonts w:ascii="仿宋_GB2312" w:eastAsia="仿宋_GB2312" w:hint="eastAsia"/>
                <w:sz w:val="28"/>
                <w:szCs w:val="28"/>
              </w:rPr>
              <w:t>领取招标</w:t>
            </w:r>
            <w:r w:rsidR="0087648B">
              <w:rPr>
                <w:rFonts w:ascii="仿宋_GB2312" w:eastAsia="仿宋_GB2312" w:hint="eastAsia"/>
                <w:sz w:val="28"/>
                <w:szCs w:val="28"/>
              </w:rPr>
              <w:t>文件</w:t>
            </w:r>
            <w:r w:rsidR="008B6089" w:rsidRPr="00F54B60">
              <w:rPr>
                <w:rFonts w:ascii="仿宋_GB2312" w:eastAsia="仿宋_GB2312" w:hint="eastAsia"/>
                <w:sz w:val="28"/>
                <w:szCs w:val="28"/>
              </w:rPr>
              <w:t>时间：</w:t>
            </w:r>
            <w:r>
              <w:rPr>
                <w:rFonts w:ascii="仿宋_GB2312" w:eastAsia="仿宋_GB2312" w:hint="eastAsia"/>
                <w:sz w:val="28"/>
                <w:szCs w:val="28"/>
              </w:rPr>
              <w:t>自</w:t>
            </w:r>
            <w:r w:rsidR="00034C73">
              <w:rPr>
                <w:rFonts w:ascii="仿宋_GB2312" w:eastAsia="仿宋_GB2312" w:hint="eastAsia"/>
                <w:sz w:val="28"/>
                <w:szCs w:val="28"/>
              </w:rPr>
              <w:t>2020</w:t>
            </w:r>
            <w:r>
              <w:rPr>
                <w:rFonts w:ascii="仿宋_GB2312" w:eastAsia="仿宋_GB2312" w:hint="eastAsia"/>
                <w:sz w:val="28"/>
                <w:szCs w:val="28"/>
              </w:rPr>
              <w:t>年</w:t>
            </w:r>
            <w:r w:rsidR="00034C73">
              <w:rPr>
                <w:rFonts w:ascii="仿宋_GB2312" w:eastAsia="仿宋_GB2312" w:hint="eastAsia"/>
                <w:sz w:val="28"/>
                <w:szCs w:val="28"/>
              </w:rPr>
              <w:t>4</w:t>
            </w:r>
            <w:r>
              <w:rPr>
                <w:rFonts w:ascii="仿宋_GB2312" w:eastAsia="仿宋_GB2312" w:hint="eastAsia"/>
                <w:sz w:val="28"/>
                <w:szCs w:val="28"/>
              </w:rPr>
              <w:t>月</w:t>
            </w:r>
            <w:r w:rsidR="00394065">
              <w:rPr>
                <w:rFonts w:ascii="仿宋_GB2312" w:eastAsia="仿宋_GB2312" w:hint="eastAsia"/>
                <w:sz w:val="28"/>
                <w:szCs w:val="28"/>
              </w:rPr>
              <w:t>1</w:t>
            </w:r>
            <w:r w:rsidR="00DC0C14">
              <w:rPr>
                <w:rFonts w:ascii="仿宋_GB2312" w:eastAsia="仿宋_GB2312"/>
                <w:sz w:val="28"/>
                <w:szCs w:val="28"/>
              </w:rPr>
              <w:t>3</w:t>
            </w:r>
            <w:r>
              <w:rPr>
                <w:rFonts w:ascii="仿宋_GB2312" w:eastAsia="仿宋_GB2312" w:hint="eastAsia"/>
                <w:sz w:val="28"/>
                <w:szCs w:val="28"/>
              </w:rPr>
              <w:t>日起自主</w:t>
            </w:r>
            <w:r w:rsidR="00743939">
              <w:rPr>
                <w:rFonts w:ascii="仿宋_GB2312" w:eastAsia="仿宋_GB2312" w:hint="eastAsia"/>
                <w:sz w:val="28"/>
                <w:szCs w:val="28"/>
              </w:rPr>
              <w:t>从</w:t>
            </w:r>
            <w:hyperlink r:id="rId11" w:history="1">
              <w:r w:rsidRPr="009A52B5">
                <w:rPr>
                  <w:rStyle w:val="ac"/>
                  <w:rFonts w:ascii="仿宋_GB2312" w:eastAsia="仿宋_GB2312" w:hint="eastAsia"/>
                  <w:sz w:val="28"/>
                  <w:szCs w:val="28"/>
                </w:rPr>
                <w:t>www.haid.com.cn</w:t>
              </w:r>
            </w:hyperlink>
            <w:r>
              <w:rPr>
                <w:rFonts w:ascii="仿宋_GB2312" w:eastAsia="仿宋_GB2312" w:hint="eastAsia"/>
                <w:sz w:val="28"/>
                <w:szCs w:val="28"/>
              </w:rPr>
              <w:t>网站下“海大公告”栏目</w:t>
            </w:r>
            <w:r w:rsidR="00743939">
              <w:rPr>
                <w:rFonts w:ascii="仿宋_GB2312" w:eastAsia="仿宋_GB2312" w:hint="eastAsia"/>
                <w:sz w:val="28"/>
                <w:szCs w:val="28"/>
              </w:rPr>
              <w:t>下载招标文件</w:t>
            </w:r>
          </w:p>
          <w:p w:rsidR="008B6089" w:rsidRDefault="008B6089" w:rsidP="00AE4D65">
            <w:pPr>
              <w:rPr>
                <w:rFonts w:ascii="仿宋_GB2312" w:eastAsia="仿宋_GB2312" w:hint="eastAsia"/>
                <w:sz w:val="28"/>
                <w:szCs w:val="28"/>
              </w:rPr>
            </w:pPr>
            <w:r w:rsidRPr="00F54B60">
              <w:rPr>
                <w:rFonts w:ascii="仿宋_GB2312" w:eastAsia="仿宋_GB2312" w:hint="eastAsia"/>
                <w:sz w:val="28"/>
                <w:szCs w:val="28"/>
              </w:rPr>
              <w:t>投标截止时间：</w:t>
            </w:r>
            <w:r w:rsidR="00034C73">
              <w:rPr>
                <w:rFonts w:ascii="仿宋_GB2312" w:eastAsia="仿宋_GB2312" w:hint="eastAsia"/>
                <w:sz w:val="28"/>
                <w:szCs w:val="28"/>
              </w:rPr>
              <w:t>2020</w:t>
            </w:r>
            <w:r w:rsidRPr="00F54B60">
              <w:rPr>
                <w:rFonts w:ascii="仿宋_GB2312" w:eastAsia="仿宋_GB2312" w:hint="eastAsia"/>
                <w:sz w:val="28"/>
                <w:szCs w:val="28"/>
              </w:rPr>
              <w:t>年</w:t>
            </w:r>
            <w:r w:rsidR="00394065">
              <w:rPr>
                <w:rFonts w:ascii="仿宋_GB2312" w:eastAsia="仿宋_GB2312" w:hint="eastAsia"/>
                <w:sz w:val="28"/>
                <w:szCs w:val="28"/>
              </w:rPr>
              <w:t>4</w:t>
            </w:r>
            <w:r w:rsidR="00034C73">
              <w:rPr>
                <w:rFonts w:ascii="仿宋_GB2312" w:eastAsia="仿宋_GB2312" w:hint="eastAsia"/>
                <w:sz w:val="28"/>
                <w:szCs w:val="28"/>
              </w:rPr>
              <w:t>月</w:t>
            </w:r>
            <w:r w:rsidR="00DC0C14">
              <w:rPr>
                <w:rFonts w:ascii="仿宋_GB2312" w:eastAsia="仿宋_GB2312"/>
                <w:sz w:val="28"/>
                <w:szCs w:val="28"/>
              </w:rPr>
              <w:t>26</w:t>
            </w:r>
            <w:r w:rsidRPr="00F54B60">
              <w:rPr>
                <w:rFonts w:ascii="仿宋_GB2312" w:eastAsia="仿宋_GB2312" w:hint="eastAsia"/>
                <w:sz w:val="28"/>
                <w:szCs w:val="28"/>
              </w:rPr>
              <w:t>日</w:t>
            </w:r>
            <w:r w:rsidR="00223BA5">
              <w:rPr>
                <w:rFonts w:ascii="仿宋_GB2312" w:eastAsia="仿宋_GB2312" w:hint="eastAsia"/>
                <w:sz w:val="28"/>
                <w:szCs w:val="28"/>
              </w:rPr>
              <w:t>1</w:t>
            </w:r>
            <w:r w:rsidR="00DC0C14">
              <w:rPr>
                <w:rFonts w:ascii="仿宋_GB2312" w:eastAsia="仿宋_GB2312"/>
                <w:sz w:val="28"/>
                <w:szCs w:val="28"/>
              </w:rPr>
              <w:t>8</w:t>
            </w:r>
            <w:r w:rsidRPr="00F54B60">
              <w:rPr>
                <w:rFonts w:ascii="仿宋_GB2312" w:eastAsia="仿宋_GB2312" w:hint="eastAsia"/>
                <w:sz w:val="28"/>
                <w:szCs w:val="28"/>
              </w:rPr>
              <w:t>：00时前</w:t>
            </w:r>
          </w:p>
          <w:p w:rsidR="00513606" w:rsidRPr="00513606" w:rsidRDefault="00513606" w:rsidP="00AE4D65">
            <w:pPr>
              <w:rPr>
                <w:rFonts w:ascii="仿宋_GB2312" w:eastAsia="仿宋_GB2312" w:hint="eastAsia"/>
                <w:sz w:val="28"/>
                <w:szCs w:val="28"/>
              </w:rPr>
            </w:pPr>
            <w:r>
              <w:rPr>
                <w:rFonts w:ascii="仿宋_GB2312" w:eastAsia="仿宋_GB2312" w:hint="eastAsia"/>
                <w:sz w:val="28"/>
                <w:szCs w:val="28"/>
              </w:rPr>
              <w:t>招标文件解答时间：</w:t>
            </w:r>
            <w:r w:rsidR="00E12591">
              <w:rPr>
                <w:rFonts w:ascii="仿宋_GB2312" w:eastAsia="仿宋_GB2312" w:hint="eastAsia"/>
                <w:sz w:val="28"/>
                <w:szCs w:val="28"/>
              </w:rPr>
              <w:t>20</w:t>
            </w:r>
            <w:r w:rsidR="00FF4906">
              <w:rPr>
                <w:rFonts w:ascii="仿宋_GB2312" w:eastAsia="仿宋_GB2312" w:hint="eastAsia"/>
                <w:sz w:val="28"/>
                <w:szCs w:val="28"/>
              </w:rPr>
              <w:t>20</w:t>
            </w:r>
            <w:r>
              <w:rPr>
                <w:rFonts w:ascii="仿宋_GB2312" w:eastAsia="仿宋_GB2312" w:hint="eastAsia"/>
                <w:sz w:val="28"/>
                <w:szCs w:val="28"/>
              </w:rPr>
              <w:t>年</w:t>
            </w:r>
            <w:r w:rsidR="00394065">
              <w:rPr>
                <w:rFonts w:ascii="仿宋_GB2312" w:eastAsia="仿宋_GB2312" w:hint="eastAsia"/>
                <w:sz w:val="28"/>
                <w:szCs w:val="28"/>
              </w:rPr>
              <w:t>4</w:t>
            </w:r>
            <w:r>
              <w:rPr>
                <w:rFonts w:ascii="仿宋_GB2312" w:eastAsia="仿宋_GB2312" w:hint="eastAsia"/>
                <w:sz w:val="28"/>
                <w:szCs w:val="28"/>
              </w:rPr>
              <w:t>月</w:t>
            </w:r>
            <w:r w:rsidR="007F7F6B">
              <w:rPr>
                <w:rFonts w:ascii="仿宋_GB2312" w:eastAsia="仿宋_GB2312" w:hint="eastAsia"/>
                <w:sz w:val="28"/>
                <w:szCs w:val="28"/>
              </w:rPr>
              <w:t>1</w:t>
            </w:r>
            <w:r w:rsidR="007F7F6B">
              <w:rPr>
                <w:rFonts w:ascii="仿宋_GB2312" w:eastAsia="仿宋_GB2312"/>
                <w:sz w:val="28"/>
                <w:szCs w:val="28"/>
              </w:rPr>
              <w:t>3</w:t>
            </w:r>
            <w:r>
              <w:rPr>
                <w:rFonts w:ascii="仿宋_GB2312" w:eastAsia="仿宋_GB2312" w:hint="eastAsia"/>
                <w:sz w:val="28"/>
                <w:szCs w:val="28"/>
              </w:rPr>
              <w:t>日至</w:t>
            </w:r>
            <w:r w:rsidR="005F64B9">
              <w:rPr>
                <w:rFonts w:ascii="仿宋_GB2312" w:eastAsia="仿宋_GB2312" w:hint="eastAsia"/>
                <w:sz w:val="28"/>
                <w:szCs w:val="28"/>
              </w:rPr>
              <w:t>20</w:t>
            </w:r>
            <w:r w:rsidR="00394065">
              <w:rPr>
                <w:rFonts w:ascii="仿宋_GB2312" w:eastAsia="仿宋_GB2312" w:hint="eastAsia"/>
                <w:sz w:val="28"/>
                <w:szCs w:val="28"/>
              </w:rPr>
              <w:t>20</w:t>
            </w:r>
            <w:r>
              <w:rPr>
                <w:rFonts w:ascii="仿宋_GB2312" w:eastAsia="仿宋_GB2312" w:hint="eastAsia"/>
                <w:sz w:val="28"/>
                <w:szCs w:val="28"/>
              </w:rPr>
              <w:t>年</w:t>
            </w:r>
            <w:r w:rsidR="00394065">
              <w:rPr>
                <w:rFonts w:ascii="仿宋_GB2312" w:eastAsia="仿宋_GB2312" w:hint="eastAsia"/>
                <w:sz w:val="28"/>
                <w:szCs w:val="28"/>
              </w:rPr>
              <w:t>4</w:t>
            </w:r>
            <w:r>
              <w:rPr>
                <w:rFonts w:ascii="仿宋_GB2312" w:eastAsia="仿宋_GB2312" w:hint="eastAsia"/>
                <w:sz w:val="28"/>
                <w:szCs w:val="28"/>
              </w:rPr>
              <w:t>月</w:t>
            </w:r>
            <w:r w:rsidR="007F7F6B">
              <w:rPr>
                <w:rFonts w:ascii="仿宋_GB2312" w:eastAsia="仿宋_GB2312"/>
                <w:sz w:val="28"/>
                <w:szCs w:val="28"/>
              </w:rPr>
              <w:t>26</w:t>
            </w:r>
            <w:r>
              <w:rPr>
                <w:rFonts w:ascii="仿宋_GB2312" w:eastAsia="仿宋_GB2312" w:hint="eastAsia"/>
                <w:sz w:val="28"/>
                <w:szCs w:val="28"/>
              </w:rPr>
              <w:t>日</w:t>
            </w:r>
          </w:p>
          <w:p w:rsidR="00337CD4" w:rsidRPr="00F54B60" w:rsidRDefault="008B6089" w:rsidP="00B2596B">
            <w:pPr>
              <w:rPr>
                <w:rFonts w:ascii="仿宋_GB2312" w:eastAsia="仿宋_GB2312" w:hint="eastAsia"/>
                <w:sz w:val="28"/>
                <w:szCs w:val="28"/>
              </w:rPr>
            </w:pPr>
            <w:r w:rsidRPr="00F54B60">
              <w:rPr>
                <w:rFonts w:ascii="仿宋_GB2312" w:eastAsia="仿宋_GB2312" w:hint="eastAsia"/>
                <w:sz w:val="28"/>
                <w:szCs w:val="28"/>
              </w:rPr>
              <w:t>开标时间：</w:t>
            </w:r>
            <w:r w:rsidR="00743939">
              <w:rPr>
                <w:rFonts w:ascii="仿宋_GB2312" w:eastAsia="仿宋_GB2312" w:hint="eastAsia"/>
                <w:sz w:val="28"/>
                <w:szCs w:val="28"/>
              </w:rPr>
              <w:t xml:space="preserve"> </w:t>
            </w:r>
            <w:r w:rsidR="00E12591">
              <w:rPr>
                <w:rFonts w:ascii="仿宋_GB2312" w:eastAsia="仿宋_GB2312" w:hint="eastAsia"/>
                <w:sz w:val="28"/>
                <w:szCs w:val="28"/>
              </w:rPr>
              <w:t>20</w:t>
            </w:r>
            <w:r w:rsidR="00394065">
              <w:rPr>
                <w:rFonts w:ascii="仿宋_GB2312" w:eastAsia="仿宋_GB2312" w:hint="eastAsia"/>
                <w:sz w:val="28"/>
                <w:szCs w:val="28"/>
              </w:rPr>
              <w:t>20</w:t>
            </w:r>
            <w:r w:rsidR="00223BA5">
              <w:rPr>
                <w:rFonts w:ascii="仿宋_GB2312" w:eastAsia="仿宋_GB2312" w:hint="eastAsia"/>
                <w:sz w:val="28"/>
                <w:szCs w:val="28"/>
              </w:rPr>
              <w:t>年</w:t>
            </w:r>
            <w:r w:rsidR="007F7F6B">
              <w:rPr>
                <w:rFonts w:ascii="仿宋_GB2312" w:eastAsia="仿宋_GB2312"/>
                <w:sz w:val="28"/>
                <w:szCs w:val="28"/>
              </w:rPr>
              <w:t>4</w:t>
            </w:r>
            <w:r w:rsidR="00223BA5">
              <w:rPr>
                <w:rFonts w:ascii="仿宋_GB2312" w:eastAsia="仿宋_GB2312" w:hint="eastAsia"/>
                <w:sz w:val="28"/>
                <w:szCs w:val="28"/>
              </w:rPr>
              <w:t>月</w:t>
            </w:r>
            <w:r w:rsidR="007F7F6B">
              <w:rPr>
                <w:rFonts w:ascii="仿宋_GB2312" w:eastAsia="仿宋_GB2312" w:hint="eastAsia"/>
                <w:sz w:val="28"/>
                <w:szCs w:val="28"/>
              </w:rPr>
              <w:t>2</w:t>
            </w:r>
            <w:r w:rsidR="00394065">
              <w:rPr>
                <w:rFonts w:ascii="仿宋_GB2312" w:eastAsia="仿宋_GB2312" w:hint="eastAsia"/>
                <w:sz w:val="28"/>
                <w:szCs w:val="28"/>
              </w:rPr>
              <w:t>8</w:t>
            </w:r>
            <w:r w:rsidR="00223BA5">
              <w:rPr>
                <w:rFonts w:ascii="仿宋_GB2312" w:eastAsia="仿宋_GB2312" w:hint="eastAsia"/>
                <w:sz w:val="28"/>
                <w:szCs w:val="28"/>
              </w:rPr>
              <w:t>日</w:t>
            </w:r>
          </w:p>
        </w:tc>
      </w:tr>
      <w:tr w:rsidR="008B6089" w:rsidRPr="00F54B60" w:rsidTr="002C2394">
        <w:tblPrEx>
          <w:tblCellMar>
            <w:top w:w="0" w:type="dxa"/>
            <w:bottom w:w="0" w:type="dxa"/>
          </w:tblCellMar>
        </w:tblPrEx>
        <w:trPr>
          <w:trHeight w:hRule="exact" w:val="1390"/>
          <w:jc w:val="center"/>
        </w:trPr>
        <w:tc>
          <w:tcPr>
            <w:tcW w:w="964" w:type="dxa"/>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3</w:t>
            </w:r>
          </w:p>
        </w:tc>
        <w:tc>
          <w:tcPr>
            <w:tcW w:w="8436" w:type="dxa"/>
            <w:gridSpan w:val="2"/>
            <w:vAlign w:val="center"/>
          </w:tcPr>
          <w:p w:rsidR="008B6089" w:rsidRPr="00F54B60" w:rsidRDefault="008B6089" w:rsidP="005C0246">
            <w:pPr>
              <w:spacing w:line="360" w:lineRule="exact"/>
              <w:rPr>
                <w:rFonts w:ascii="仿宋_GB2312" w:eastAsia="仿宋_GB2312" w:hint="eastAsia"/>
                <w:sz w:val="28"/>
                <w:szCs w:val="28"/>
              </w:rPr>
            </w:pPr>
            <w:r w:rsidRPr="00F54B60">
              <w:rPr>
                <w:rFonts w:ascii="仿宋_GB2312" w:eastAsia="仿宋_GB2312" w:hint="eastAsia"/>
                <w:sz w:val="28"/>
                <w:szCs w:val="28"/>
              </w:rPr>
              <w:t>投标文件正本</w:t>
            </w:r>
            <w:r w:rsidRPr="00F54B60">
              <w:rPr>
                <w:rFonts w:ascii="仿宋_GB2312" w:eastAsia="仿宋_GB2312" w:hint="eastAsia"/>
                <w:sz w:val="28"/>
                <w:szCs w:val="28"/>
                <w:u w:val="single"/>
              </w:rPr>
              <w:t>1</w:t>
            </w:r>
            <w:r w:rsidRPr="00F54B60">
              <w:rPr>
                <w:rFonts w:ascii="仿宋_GB2312" w:eastAsia="仿宋_GB2312" w:hint="eastAsia"/>
                <w:sz w:val="28"/>
                <w:szCs w:val="28"/>
              </w:rPr>
              <w:t xml:space="preserve"> 份，</w:t>
            </w:r>
            <w:r w:rsidR="00043DE0">
              <w:rPr>
                <w:rFonts w:ascii="仿宋_GB2312" w:eastAsia="仿宋_GB2312" w:hint="eastAsia"/>
                <w:sz w:val="28"/>
                <w:szCs w:val="28"/>
              </w:rPr>
              <w:t>U盘</w:t>
            </w:r>
            <w:r w:rsidRPr="00F54B60">
              <w:rPr>
                <w:rFonts w:ascii="仿宋_GB2312" w:eastAsia="仿宋_GB2312" w:hint="eastAsia"/>
                <w:sz w:val="28"/>
                <w:szCs w:val="28"/>
              </w:rPr>
              <w:t>电子版本</w:t>
            </w:r>
            <w:r w:rsidRPr="00F54B60">
              <w:rPr>
                <w:rFonts w:ascii="仿宋_GB2312" w:eastAsia="仿宋_GB2312" w:hint="eastAsia"/>
                <w:sz w:val="28"/>
                <w:szCs w:val="28"/>
                <w:u w:val="single"/>
              </w:rPr>
              <w:t>1</w:t>
            </w:r>
            <w:r w:rsidRPr="00F54B60">
              <w:rPr>
                <w:rFonts w:ascii="仿宋_GB2312" w:eastAsia="仿宋_GB2312" w:hint="eastAsia"/>
                <w:sz w:val="28"/>
                <w:szCs w:val="28"/>
              </w:rPr>
              <w:t>份。</w:t>
            </w:r>
            <w:r w:rsidR="00A27343">
              <w:rPr>
                <w:rFonts w:ascii="仿宋_GB2312" w:eastAsia="仿宋_GB2312" w:hint="eastAsia"/>
                <w:sz w:val="28"/>
                <w:szCs w:val="28"/>
              </w:rPr>
              <w:t>投标书须于</w:t>
            </w:r>
            <w:r w:rsidR="00E12591">
              <w:rPr>
                <w:rFonts w:ascii="仿宋_GB2312" w:eastAsia="仿宋_GB2312" w:hint="eastAsia"/>
                <w:sz w:val="28"/>
                <w:szCs w:val="28"/>
              </w:rPr>
              <w:t>20</w:t>
            </w:r>
            <w:r w:rsidR="00394065">
              <w:rPr>
                <w:rFonts w:ascii="仿宋_GB2312" w:eastAsia="仿宋_GB2312" w:hint="eastAsia"/>
                <w:sz w:val="28"/>
                <w:szCs w:val="28"/>
              </w:rPr>
              <w:t>20</w:t>
            </w:r>
            <w:r w:rsidR="00A27343">
              <w:rPr>
                <w:rFonts w:ascii="仿宋_GB2312" w:eastAsia="仿宋_GB2312" w:hint="eastAsia"/>
                <w:sz w:val="28"/>
                <w:szCs w:val="28"/>
              </w:rPr>
              <w:t>年</w:t>
            </w:r>
            <w:r w:rsidR="005C0246">
              <w:rPr>
                <w:rFonts w:ascii="仿宋_GB2312" w:eastAsia="仿宋_GB2312"/>
                <w:sz w:val="28"/>
                <w:szCs w:val="28"/>
              </w:rPr>
              <w:t>4</w:t>
            </w:r>
            <w:r w:rsidR="00A27343">
              <w:rPr>
                <w:rFonts w:ascii="仿宋_GB2312" w:eastAsia="仿宋_GB2312" w:hint="eastAsia"/>
                <w:sz w:val="28"/>
                <w:szCs w:val="28"/>
              </w:rPr>
              <w:t>月</w:t>
            </w:r>
            <w:r w:rsidR="005C0246">
              <w:rPr>
                <w:rFonts w:ascii="仿宋_GB2312" w:eastAsia="仿宋_GB2312"/>
                <w:sz w:val="28"/>
                <w:szCs w:val="28"/>
              </w:rPr>
              <w:t>26</w:t>
            </w:r>
            <w:r w:rsidR="00A27343">
              <w:rPr>
                <w:rFonts w:ascii="仿宋_GB2312" w:eastAsia="仿宋_GB2312" w:hint="eastAsia"/>
                <w:sz w:val="28"/>
                <w:szCs w:val="28"/>
              </w:rPr>
              <w:t>日</w:t>
            </w:r>
            <w:r w:rsidR="005C0246">
              <w:rPr>
                <w:rFonts w:ascii="仿宋_GB2312" w:eastAsia="仿宋_GB2312" w:hint="eastAsia"/>
                <w:sz w:val="28"/>
                <w:szCs w:val="28"/>
              </w:rPr>
              <w:t>1</w:t>
            </w:r>
            <w:r w:rsidR="005C0246">
              <w:rPr>
                <w:rFonts w:ascii="仿宋_GB2312" w:eastAsia="仿宋_GB2312"/>
                <w:sz w:val="28"/>
                <w:szCs w:val="28"/>
              </w:rPr>
              <w:t>8</w:t>
            </w:r>
            <w:r w:rsidR="00107066">
              <w:rPr>
                <w:rFonts w:ascii="仿宋_GB2312" w:eastAsia="仿宋_GB2312" w:hint="eastAsia"/>
                <w:sz w:val="28"/>
                <w:szCs w:val="28"/>
              </w:rPr>
              <w:t>:00</w:t>
            </w:r>
            <w:r w:rsidR="00A27343">
              <w:rPr>
                <w:rFonts w:ascii="仿宋_GB2312" w:eastAsia="仿宋_GB2312" w:hint="eastAsia"/>
                <w:sz w:val="28"/>
                <w:szCs w:val="28"/>
              </w:rPr>
              <w:t>前到</w:t>
            </w:r>
            <w:r w:rsidR="00E12591">
              <w:rPr>
                <w:rFonts w:ascii="仿宋_GB2312" w:eastAsia="仿宋_GB2312" w:hint="eastAsia"/>
                <w:sz w:val="28"/>
                <w:szCs w:val="28"/>
              </w:rPr>
              <w:t>送/寄</w:t>
            </w:r>
            <w:r w:rsidR="00A27343">
              <w:rPr>
                <w:rFonts w:ascii="仿宋_GB2312" w:eastAsia="仿宋_GB2312" w:hint="eastAsia"/>
                <w:sz w:val="28"/>
                <w:szCs w:val="28"/>
              </w:rPr>
              <w:t>达招标人处。</w:t>
            </w:r>
          </w:p>
        </w:tc>
      </w:tr>
      <w:tr w:rsidR="008B6089" w:rsidRPr="00F54B60" w:rsidTr="00F86B6A">
        <w:tblPrEx>
          <w:tblCellMar>
            <w:top w:w="0" w:type="dxa"/>
            <w:bottom w:w="0" w:type="dxa"/>
          </w:tblCellMar>
        </w:tblPrEx>
        <w:trPr>
          <w:trHeight w:hRule="exact" w:val="1036"/>
          <w:jc w:val="center"/>
        </w:trPr>
        <w:tc>
          <w:tcPr>
            <w:tcW w:w="964" w:type="dxa"/>
            <w:tcBorders>
              <w:bottom w:val="single" w:sz="4" w:space="0" w:color="auto"/>
            </w:tcBorders>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4</w:t>
            </w:r>
          </w:p>
        </w:tc>
        <w:tc>
          <w:tcPr>
            <w:tcW w:w="8436" w:type="dxa"/>
            <w:gridSpan w:val="2"/>
            <w:tcBorders>
              <w:bottom w:val="single" w:sz="4" w:space="0" w:color="auto"/>
            </w:tcBorders>
            <w:vAlign w:val="center"/>
          </w:tcPr>
          <w:p w:rsidR="008B6089" w:rsidRPr="00F54B60" w:rsidRDefault="008B6089" w:rsidP="00394065">
            <w:pPr>
              <w:spacing w:line="360" w:lineRule="exact"/>
              <w:rPr>
                <w:rFonts w:ascii="仿宋_GB2312" w:eastAsia="仿宋_GB2312" w:hint="eastAsia"/>
                <w:sz w:val="28"/>
                <w:szCs w:val="28"/>
              </w:rPr>
            </w:pPr>
            <w:r w:rsidRPr="00F54B60">
              <w:rPr>
                <w:rFonts w:ascii="仿宋_GB2312" w:eastAsia="仿宋_GB2312" w:hint="eastAsia"/>
                <w:sz w:val="28"/>
                <w:szCs w:val="28"/>
              </w:rPr>
              <w:t>投标</w:t>
            </w:r>
            <w:r w:rsidR="000E2259">
              <w:rPr>
                <w:rFonts w:ascii="仿宋_GB2312" w:eastAsia="仿宋_GB2312" w:hint="eastAsia"/>
                <w:sz w:val="28"/>
                <w:szCs w:val="28"/>
              </w:rPr>
              <w:t>答疑联系人：</w:t>
            </w:r>
            <w:r w:rsidR="00394065">
              <w:rPr>
                <w:rFonts w:ascii="仿宋_GB2312" w:eastAsia="仿宋_GB2312" w:hint="eastAsia"/>
                <w:sz w:val="28"/>
                <w:szCs w:val="28"/>
              </w:rPr>
              <w:t>高德炉</w:t>
            </w:r>
            <w:r w:rsidR="002C2394">
              <w:rPr>
                <w:rFonts w:ascii="仿宋_GB2312" w:eastAsia="仿宋_GB2312" w:hint="eastAsia"/>
                <w:sz w:val="28"/>
                <w:szCs w:val="28"/>
              </w:rPr>
              <w:t>，</w:t>
            </w:r>
            <w:hyperlink r:id="rId12" w:history="1">
              <w:r w:rsidR="00394065" w:rsidRPr="00003F38">
                <w:rPr>
                  <w:rStyle w:val="ac"/>
                  <w:rFonts w:ascii="仿宋_GB2312" w:eastAsia="仿宋_GB2312"/>
                  <w:sz w:val="28"/>
                  <w:szCs w:val="28"/>
                </w:rPr>
                <w:t>gaodl03</w:t>
              </w:r>
              <w:r w:rsidR="00394065" w:rsidRPr="00003F38">
                <w:rPr>
                  <w:rStyle w:val="ac"/>
                  <w:rFonts w:ascii="仿宋_GB2312" w:eastAsia="仿宋_GB2312" w:hint="eastAsia"/>
                  <w:sz w:val="28"/>
                  <w:szCs w:val="28"/>
                </w:rPr>
                <w:t>@haid.com.cn</w:t>
              </w:r>
            </w:hyperlink>
          </w:p>
        </w:tc>
      </w:tr>
      <w:tr w:rsidR="008B6089" w:rsidRPr="00ED3ABE" w:rsidTr="002C2394">
        <w:tblPrEx>
          <w:tblCellMar>
            <w:top w:w="0" w:type="dxa"/>
            <w:bottom w:w="0" w:type="dxa"/>
          </w:tblCellMar>
        </w:tblPrEx>
        <w:trPr>
          <w:trHeight w:hRule="exact" w:val="781"/>
          <w:jc w:val="center"/>
        </w:trPr>
        <w:tc>
          <w:tcPr>
            <w:tcW w:w="964" w:type="dxa"/>
            <w:tcBorders>
              <w:top w:val="single" w:sz="4" w:space="0" w:color="auto"/>
              <w:left w:val="single" w:sz="4" w:space="0" w:color="auto"/>
              <w:bottom w:val="single" w:sz="4" w:space="0" w:color="auto"/>
              <w:right w:val="single" w:sz="4" w:space="0" w:color="auto"/>
            </w:tcBorders>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5</w:t>
            </w:r>
          </w:p>
        </w:tc>
        <w:tc>
          <w:tcPr>
            <w:tcW w:w="8436" w:type="dxa"/>
            <w:gridSpan w:val="2"/>
            <w:tcBorders>
              <w:top w:val="single" w:sz="4" w:space="0" w:color="auto"/>
              <w:left w:val="single" w:sz="4" w:space="0" w:color="auto"/>
              <w:bottom w:val="single" w:sz="4" w:space="0" w:color="auto"/>
              <w:right w:val="single" w:sz="4" w:space="0" w:color="auto"/>
            </w:tcBorders>
            <w:vAlign w:val="center"/>
          </w:tcPr>
          <w:p w:rsidR="008B6089" w:rsidRPr="00F54B60" w:rsidRDefault="008B6089" w:rsidP="005829FB">
            <w:pPr>
              <w:spacing w:line="360" w:lineRule="exact"/>
              <w:jc w:val="left"/>
              <w:rPr>
                <w:rFonts w:ascii="仿宋_GB2312" w:eastAsia="仿宋_GB2312" w:hint="eastAsia"/>
                <w:sz w:val="28"/>
                <w:szCs w:val="28"/>
              </w:rPr>
            </w:pPr>
            <w:r w:rsidRPr="00F54B60">
              <w:rPr>
                <w:rFonts w:ascii="仿宋_GB2312" w:eastAsia="仿宋_GB2312" w:hint="eastAsia"/>
                <w:sz w:val="28"/>
                <w:szCs w:val="28"/>
              </w:rPr>
              <w:t>投标文件</w:t>
            </w:r>
            <w:r w:rsidR="002C2394">
              <w:rPr>
                <w:rFonts w:ascii="仿宋_GB2312" w:eastAsia="仿宋_GB2312" w:hint="eastAsia"/>
                <w:sz w:val="28"/>
                <w:szCs w:val="28"/>
              </w:rPr>
              <w:t>寄/递</w:t>
            </w:r>
            <w:r w:rsidRPr="00F54B60">
              <w:rPr>
                <w:rFonts w:ascii="仿宋_GB2312" w:eastAsia="仿宋_GB2312" w:hint="eastAsia"/>
                <w:sz w:val="28"/>
                <w:szCs w:val="28"/>
              </w:rPr>
              <w:t>处：</w:t>
            </w:r>
            <w:r w:rsidR="000E2259" w:rsidRPr="007F23F9">
              <w:rPr>
                <w:rFonts w:ascii="仿宋_GB2312" w:eastAsia="仿宋_GB2312" w:hint="eastAsia"/>
                <w:sz w:val="28"/>
                <w:szCs w:val="28"/>
              </w:rPr>
              <w:t>广东省广州市番禺区南村镇万博四路42号海大大厦2座7楼，</w:t>
            </w:r>
            <w:r w:rsidR="005829FB" w:rsidRPr="007F23F9">
              <w:rPr>
                <w:rFonts w:ascii="仿宋_GB2312" w:eastAsia="仿宋_GB2312" w:hint="eastAsia"/>
                <w:sz w:val="28"/>
                <w:szCs w:val="28"/>
              </w:rPr>
              <w:t>审计中心人员</w:t>
            </w:r>
            <w:r w:rsidR="00273B1B">
              <w:rPr>
                <w:rFonts w:ascii="仿宋_GB2312" w:eastAsia="仿宋_GB2312" w:hint="eastAsia"/>
                <w:sz w:val="28"/>
                <w:szCs w:val="28"/>
              </w:rPr>
              <w:t>：张</w:t>
            </w:r>
            <w:r w:rsidR="00273B1B">
              <w:rPr>
                <w:rFonts w:ascii="仿宋_GB2312" w:eastAsia="仿宋_GB2312"/>
                <w:sz w:val="28"/>
                <w:szCs w:val="28"/>
              </w:rPr>
              <w:t>定珠</w:t>
            </w:r>
            <w:r w:rsidR="000E2259" w:rsidRPr="007F23F9">
              <w:rPr>
                <w:rFonts w:ascii="仿宋_GB2312" w:eastAsia="仿宋_GB2312" w:hint="eastAsia"/>
                <w:sz w:val="28"/>
                <w:szCs w:val="28"/>
              </w:rPr>
              <w:t>（收）</w:t>
            </w:r>
            <w:r w:rsidR="00804C4A" w:rsidRPr="007F23F9">
              <w:rPr>
                <w:rFonts w:ascii="仿宋_GB2312" w:eastAsia="仿宋_GB2312" w:hint="eastAsia"/>
                <w:sz w:val="28"/>
                <w:szCs w:val="28"/>
              </w:rPr>
              <w:t>，</w:t>
            </w:r>
            <w:r w:rsidR="000E2259" w:rsidRPr="007F23F9">
              <w:rPr>
                <w:rFonts w:ascii="仿宋_GB2312" w:eastAsia="仿宋_GB2312" w:hint="eastAsia"/>
                <w:sz w:val="28"/>
                <w:szCs w:val="28"/>
              </w:rPr>
              <w:t xml:space="preserve"> </w:t>
            </w:r>
            <w:r w:rsidR="005829FB" w:rsidRPr="007F23F9">
              <w:rPr>
                <w:rFonts w:ascii="仿宋_GB2312" w:eastAsia="仿宋_GB2312" w:hint="eastAsia"/>
                <w:sz w:val="28"/>
                <w:szCs w:val="28"/>
              </w:rPr>
              <w:t>电话：</w:t>
            </w:r>
            <w:r w:rsidR="00273B1B" w:rsidRPr="00273B1B">
              <w:rPr>
                <w:sz w:val="24"/>
              </w:rPr>
              <w:t>15622749822</w:t>
            </w:r>
          </w:p>
        </w:tc>
      </w:tr>
      <w:tr w:rsidR="00F14CDE" w:rsidRPr="00F54B60" w:rsidTr="000B6048">
        <w:tblPrEx>
          <w:tblCellMar>
            <w:top w:w="0" w:type="dxa"/>
            <w:bottom w:w="0" w:type="dxa"/>
          </w:tblCellMar>
        </w:tblPrEx>
        <w:trPr>
          <w:trHeight w:hRule="exact" w:val="6822"/>
          <w:jc w:val="center"/>
        </w:trPr>
        <w:tc>
          <w:tcPr>
            <w:tcW w:w="964" w:type="dxa"/>
            <w:tcBorders>
              <w:top w:val="single" w:sz="4" w:space="0" w:color="auto"/>
            </w:tcBorders>
            <w:vAlign w:val="center"/>
          </w:tcPr>
          <w:p w:rsidR="00F14CDE" w:rsidRPr="00F54B60" w:rsidRDefault="00173CF0" w:rsidP="007039E1">
            <w:pPr>
              <w:spacing w:line="360" w:lineRule="exact"/>
              <w:jc w:val="center"/>
              <w:rPr>
                <w:rFonts w:ascii="仿宋_GB2312" w:eastAsia="仿宋_GB2312" w:hint="eastAsia"/>
                <w:sz w:val="28"/>
                <w:szCs w:val="28"/>
              </w:rPr>
            </w:pPr>
            <w:r>
              <w:rPr>
                <w:rFonts w:ascii="仿宋_GB2312" w:eastAsia="仿宋_GB2312" w:hint="eastAsia"/>
                <w:sz w:val="28"/>
                <w:szCs w:val="28"/>
              </w:rPr>
              <w:lastRenderedPageBreak/>
              <w:t>6</w:t>
            </w:r>
          </w:p>
        </w:tc>
        <w:tc>
          <w:tcPr>
            <w:tcW w:w="8436" w:type="dxa"/>
            <w:gridSpan w:val="2"/>
            <w:tcBorders>
              <w:top w:val="single" w:sz="4" w:space="0" w:color="auto"/>
            </w:tcBorders>
            <w:vAlign w:val="center"/>
          </w:tcPr>
          <w:p w:rsidR="00F14CDE" w:rsidRPr="00F54B60" w:rsidRDefault="00F14CDE" w:rsidP="00F14CDE">
            <w:pPr>
              <w:rPr>
                <w:rFonts w:ascii="仿宋_GB2312" w:eastAsia="仿宋_GB2312" w:hint="eastAsia"/>
                <w:sz w:val="28"/>
                <w:szCs w:val="28"/>
              </w:rPr>
            </w:pPr>
            <w:r w:rsidRPr="00F54B60">
              <w:rPr>
                <w:rFonts w:ascii="仿宋_GB2312" w:eastAsia="仿宋_GB2312" w:hint="eastAsia"/>
                <w:sz w:val="28"/>
                <w:szCs w:val="28"/>
              </w:rPr>
              <w:t>投标人资质要求：</w:t>
            </w:r>
          </w:p>
          <w:p w:rsidR="000B6048" w:rsidRDefault="00BB6C84" w:rsidP="00BB6C84">
            <w:pPr>
              <w:rPr>
                <w:rFonts w:ascii="仿宋_GB2312" w:eastAsia="仿宋_GB2312" w:hint="eastAsia"/>
                <w:sz w:val="28"/>
                <w:szCs w:val="28"/>
              </w:rPr>
            </w:pPr>
            <w:r w:rsidRPr="00F54B60">
              <w:rPr>
                <w:rFonts w:ascii="仿宋_GB2312" w:eastAsia="仿宋_GB2312" w:hint="eastAsia"/>
                <w:sz w:val="28"/>
                <w:szCs w:val="28"/>
              </w:rPr>
              <w:t>（1）</w:t>
            </w:r>
            <w:r w:rsidR="00F14CDE" w:rsidRPr="00F54B60">
              <w:rPr>
                <w:rFonts w:ascii="仿宋_GB2312" w:eastAsia="仿宋_GB2312" w:hint="eastAsia"/>
                <w:sz w:val="28"/>
                <w:szCs w:val="28"/>
              </w:rPr>
              <w:t>投标人必须具有独立法人资格，拥有</w:t>
            </w:r>
            <w:r w:rsidR="008D2F1D">
              <w:rPr>
                <w:rFonts w:ascii="仿宋_GB2312" w:eastAsia="仿宋_GB2312" w:hint="eastAsia"/>
                <w:sz w:val="28"/>
                <w:szCs w:val="28"/>
              </w:rPr>
              <w:t>有效的道路运输许可证/水路运输许可证/水路运输服务许可证</w:t>
            </w:r>
            <w:r w:rsidR="00F14CDE" w:rsidRPr="00F54B60">
              <w:rPr>
                <w:rFonts w:ascii="仿宋_GB2312" w:eastAsia="仿宋_GB2312" w:hint="eastAsia"/>
                <w:sz w:val="28"/>
                <w:szCs w:val="28"/>
              </w:rPr>
              <w:t>；</w:t>
            </w:r>
          </w:p>
          <w:p w:rsidR="000B6048" w:rsidRDefault="000B6048" w:rsidP="00BB6C84">
            <w:pPr>
              <w:rPr>
                <w:rFonts w:ascii="仿宋_GB2312" w:eastAsia="仿宋_GB2312" w:hint="eastAsia"/>
                <w:sz w:val="28"/>
                <w:szCs w:val="28"/>
              </w:rPr>
            </w:pPr>
            <w:r w:rsidRPr="00D92CEF">
              <w:rPr>
                <w:rFonts w:ascii="仿宋_GB2312" w:eastAsia="仿宋_GB2312" w:hint="eastAsia"/>
                <w:sz w:val="28"/>
                <w:szCs w:val="28"/>
              </w:rPr>
              <w:t>（2）参与</w:t>
            </w:r>
            <w:r w:rsidR="00136547" w:rsidRPr="00D92CEF">
              <w:rPr>
                <w:rFonts w:ascii="仿宋_GB2312" w:eastAsia="仿宋_GB2312" w:hint="eastAsia"/>
                <w:sz w:val="28"/>
                <w:szCs w:val="28"/>
              </w:rPr>
              <w:t>广东省内</w:t>
            </w:r>
            <w:r w:rsidRPr="00D92CEF">
              <w:rPr>
                <w:rFonts w:ascii="仿宋_GB2312" w:eastAsia="仿宋_GB2312" w:hint="eastAsia"/>
                <w:sz w:val="28"/>
                <w:szCs w:val="28"/>
              </w:rPr>
              <w:t>汽车运输的投标人需能够提供常用运力的GPS监控账号及密码。</w:t>
            </w:r>
          </w:p>
          <w:p w:rsidR="00F14CDE" w:rsidRPr="00F54B60" w:rsidRDefault="00BB6C84" w:rsidP="00BB6C84">
            <w:pPr>
              <w:rPr>
                <w:rFonts w:ascii="仿宋_GB2312" w:eastAsia="仿宋_GB2312" w:hint="eastAsia"/>
                <w:sz w:val="28"/>
                <w:szCs w:val="28"/>
              </w:rPr>
            </w:pPr>
            <w:r w:rsidRPr="00F54B60">
              <w:rPr>
                <w:rFonts w:ascii="仿宋_GB2312" w:eastAsia="仿宋_GB2312" w:hint="eastAsia"/>
                <w:sz w:val="28"/>
                <w:szCs w:val="28"/>
              </w:rPr>
              <w:t>（</w:t>
            </w:r>
            <w:r w:rsidR="00487475">
              <w:rPr>
                <w:rFonts w:ascii="仿宋_GB2312" w:eastAsia="仿宋_GB2312" w:hint="eastAsia"/>
                <w:sz w:val="28"/>
                <w:szCs w:val="28"/>
              </w:rPr>
              <w:t>2</w:t>
            </w:r>
            <w:r w:rsidRPr="00F54B60">
              <w:rPr>
                <w:rFonts w:ascii="仿宋_GB2312" w:eastAsia="仿宋_GB2312" w:hint="eastAsia"/>
                <w:sz w:val="28"/>
                <w:szCs w:val="28"/>
              </w:rPr>
              <w:t>）</w:t>
            </w:r>
            <w:r w:rsidR="00D55464">
              <w:rPr>
                <w:rFonts w:ascii="仿宋_GB2312" w:eastAsia="仿宋_GB2312" w:hint="eastAsia"/>
                <w:sz w:val="28"/>
                <w:szCs w:val="28"/>
              </w:rPr>
              <w:t>投标人必须在业务操作</w:t>
            </w:r>
            <w:r w:rsidR="00F14CDE" w:rsidRPr="00F54B60">
              <w:rPr>
                <w:rFonts w:ascii="仿宋_GB2312" w:eastAsia="仿宋_GB2312" w:hint="eastAsia"/>
                <w:sz w:val="28"/>
                <w:szCs w:val="28"/>
              </w:rPr>
              <w:t>、人员组织、业绩经验、经营管理和配套服务等方面具有相关的资格和能力；</w:t>
            </w:r>
          </w:p>
          <w:p w:rsidR="00F14CDE" w:rsidRPr="00F54B60" w:rsidRDefault="00BB6C84" w:rsidP="00BB6C84">
            <w:pPr>
              <w:rPr>
                <w:rFonts w:ascii="仿宋_GB2312" w:eastAsia="仿宋_GB2312" w:hint="eastAsia"/>
                <w:sz w:val="28"/>
                <w:szCs w:val="28"/>
              </w:rPr>
            </w:pPr>
            <w:r w:rsidRPr="00F54B60">
              <w:rPr>
                <w:rFonts w:ascii="仿宋_GB2312" w:eastAsia="仿宋_GB2312" w:hAnsi="宋体" w:hint="eastAsia"/>
                <w:sz w:val="28"/>
                <w:szCs w:val="28"/>
              </w:rPr>
              <w:t>（</w:t>
            </w:r>
            <w:r w:rsidR="00487475">
              <w:rPr>
                <w:rFonts w:ascii="仿宋_GB2312" w:eastAsia="仿宋_GB2312" w:hAnsi="宋体" w:hint="eastAsia"/>
                <w:sz w:val="28"/>
                <w:szCs w:val="28"/>
              </w:rPr>
              <w:t>3</w:t>
            </w:r>
            <w:r w:rsidRPr="00F54B60">
              <w:rPr>
                <w:rFonts w:ascii="仿宋_GB2312" w:eastAsia="仿宋_GB2312" w:hAnsi="宋体" w:hint="eastAsia"/>
                <w:sz w:val="28"/>
                <w:szCs w:val="28"/>
              </w:rPr>
              <w:t>）</w:t>
            </w:r>
            <w:r w:rsidR="00F14CDE" w:rsidRPr="00F54B60">
              <w:rPr>
                <w:rFonts w:ascii="仿宋_GB2312" w:eastAsia="仿宋_GB2312" w:hAnsi="宋体" w:hint="eastAsia"/>
                <w:sz w:val="28"/>
                <w:szCs w:val="28"/>
              </w:rPr>
              <w:t>投标人必须</w:t>
            </w:r>
            <w:r w:rsidR="00D55464">
              <w:rPr>
                <w:rFonts w:ascii="仿宋_GB2312" w:eastAsia="仿宋_GB2312" w:hAnsi="宋体" w:hint="eastAsia"/>
                <w:sz w:val="28"/>
                <w:szCs w:val="28"/>
              </w:rPr>
              <w:t>保证充足的运力，在招标人</w:t>
            </w:r>
            <w:r w:rsidR="00CF6D3C">
              <w:rPr>
                <w:rFonts w:ascii="仿宋_GB2312" w:eastAsia="仿宋_GB2312" w:hAnsi="宋体" w:hint="eastAsia"/>
                <w:sz w:val="28"/>
                <w:szCs w:val="28"/>
              </w:rPr>
              <w:t>有运输需求时优先满足招标人的需求</w:t>
            </w:r>
            <w:r w:rsidR="00F14CDE" w:rsidRPr="00F54B60">
              <w:rPr>
                <w:rFonts w:ascii="仿宋_GB2312" w:eastAsia="仿宋_GB2312" w:hAnsi="宋体" w:hint="eastAsia"/>
                <w:sz w:val="28"/>
                <w:szCs w:val="28"/>
              </w:rPr>
              <w:t>。</w:t>
            </w:r>
          </w:p>
          <w:p w:rsidR="00F14CDE" w:rsidRPr="00487475" w:rsidRDefault="00F14CDE" w:rsidP="00A67177">
            <w:pPr>
              <w:ind w:leftChars="-314" w:left="41" w:hangingChars="250" w:hanging="700"/>
              <w:rPr>
                <w:rFonts w:ascii="仿宋_GB2312" w:eastAsia="仿宋_GB2312" w:hAnsi="宋体" w:hint="eastAsia"/>
                <w:sz w:val="28"/>
                <w:szCs w:val="28"/>
              </w:rPr>
            </w:pPr>
            <w:r w:rsidRPr="00F54B60">
              <w:rPr>
                <w:rFonts w:ascii="仿宋_GB2312" w:eastAsia="仿宋_GB2312" w:hAnsi="宋体" w:hint="eastAsia"/>
                <w:sz w:val="28"/>
                <w:szCs w:val="28"/>
              </w:rPr>
              <w:t>（</w:t>
            </w:r>
            <w:r w:rsidR="00487475">
              <w:rPr>
                <w:rFonts w:ascii="仿宋_GB2312" w:eastAsia="仿宋_GB2312" w:hAnsi="宋体" w:hint="eastAsia"/>
                <w:sz w:val="28"/>
                <w:szCs w:val="28"/>
              </w:rPr>
              <w:t>4</w:t>
            </w:r>
            <w:r w:rsidRPr="00F54B60">
              <w:rPr>
                <w:rFonts w:ascii="仿宋_GB2312" w:eastAsia="仿宋_GB2312" w:hAnsi="宋体" w:hint="eastAsia"/>
                <w:sz w:val="28"/>
                <w:szCs w:val="28"/>
              </w:rPr>
              <w:t>）</w:t>
            </w:r>
            <w:r w:rsidR="00A67177">
              <w:rPr>
                <w:rFonts w:ascii="仿宋_GB2312" w:eastAsia="仿宋_GB2312" w:hAnsi="宋体" w:hint="eastAsia"/>
                <w:sz w:val="28"/>
                <w:szCs w:val="28"/>
              </w:rPr>
              <w:t>（4）</w:t>
            </w:r>
            <w:r w:rsidR="00487475">
              <w:rPr>
                <w:rFonts w:ascii="仿宋_GB2312" w:eastAsia="仿宋_GB2312" w:hAnsi="宋体" w:hint="eastAsia"/>
                <w:sz w:val="28"/>
                <w:szCs w:val="28"/>
              </w:rPr>
              <w:t>参与投标的</w:t>
            </w:r>
            <w:r w:rsidR="00CF6D3C">
              <w:rPr>
                <w:rFonts w:ascii="仿宋_GB2312" w:eastAsia="仿宋_GB2312" w:hAnsi="宋体" w:hint="eastAsia"/>
                <w:sz w:val="28"/>
                <w:szCs w:val="28"/>
              </w:rPr>
              <w:t>物流</w:t>
            </w:r>
            <w:r w:rsidR="00A67177">
              <w:rPr>
                <w:rFonts w:ascii="仿宋_GB2312" w:eastAsia="仿宋_GB2312" w:hAnsi="宋体" w:hint="eastAsia"/>
                <w:sz w:val="28"/>
                <w:szCs w:val="28"/>
              </w:rPr>
              <w:t>公司必须独立投标，除非经招标人允许外，不</w:t>
            </w:r>
            <w:r w:rsidRPr="00F54B60">
              <w:rPr>
                <w:rFonts w:ascii="仿宋_GB2312" w:eastAsia="仿宋_GB2312" w:hAnsi="宋体" w:hint="eastAsia"/>
                <w:sz w:val="28"/>
                <w:szCs w:val="28"/>
              </w:rPr>
              <w:t>得以联合体形式投标。</w:t>
            </w:r>
          </w:p>
        </w:tc>
      </w:tr>
      <w:tr w:rsidR="00F14CDE" w:rsidRPr="00F54B60" w:rsidTr="002C2394">
        <w:tblPrEx>
          <w:tblCellMar>
            <w:top w:w="0" w:type="dxa"/>
            <w:bottom w:w="0" w:type="dxa"/>
          </w:tblCellMar>
        </w:tblPrEx>
        <w:trPr>
          <w:trHeight w:hRule="exact" w:val="781"/>
          <w:jc w:val="center"/>
        </w:trPr>
        <w:tc>
          <w:tcPr>
            <w:tcW w:w="964" w:type="dxa"/>
            <w:vAlign w:val="center"/>
          </w:tcPr>
          <w:p w:rsidR="00F14CDE" w:rsidRPr="00F54B60" w:rsidRDefault="00173CF0" w:rsidP="007039E1">
            <w:pPr>
              <w:jc w:val="center"/>
              <w:rPr>
                <w:rFonts w:ascii="仿宋_GB2312" w:eastAsia="仿宋_GB2312" w:hint="eastAsia"/>
                <w:sz w:val="28"/>
                <w:szCs w:val="28"/>
              </w:rPr>
            </w:pPr>
            <w:r>
              <w:rPr>
                <w:rFonts w:ascii="仿宋_GB2312" w:eastAsia="仿宋_GB2312" w:hint="eastAsia"/>
                <w:sz w:val="28"/>
                <w:szCs w:val="28"/>
              </w:rPr>
              <w:t>7</w:t>
            </w:r>
          </w:p>
        </w:tc>
        <w:tc>
          <w:tcPr>
            <w:tcW w:w="8436" w:type="dxa"/>
            <w:gridSpan w:val="2"/>
            <w:vAlign w:val="center"/>
          </w:tcPr>
          <w:p w:rsidR="00F14CDE" w:rsidRPr="00F54B60" w:rsidRDefault="00F14CDE" w:rsidP="007039E1">
            <w:pPr>
              <w:rPr>
                <w:rFonts w:ascii="仿宋_GB2312" w:eastAsia="仿宋_GB2312" w:hint="eastAsia"/>
                <w:sz w:val="28"/>
                <w:szCs w:val="28"/>
              </w:rPr>
            </w:pPr>
            <w:r w:rsidRPr="00F54B60">
              <w:rPr>
                <w:rFonts w:ascii="仿宋_GB2312" w:eastAsia="仿宋_GB2312" w:hint="eastAsia"/>
                <w:sz w:val="28"/>
                <w:szCs w:val="28"/>
              </w:rPr>
              <w:t>中标通知：另行通知</w:t>
            </w:r>
          </w:p>
        </w:tc>
      </w:tr>
      <w:tr w:rsidR="00F14CDE" w:rsidRPr="00F54B60" w:rsidTr="002C2394">
        <w:tblPrEx>
          <w:tblCellMar>
            <w:top w:w="0" w:type="dxa"/>
            <w:bottom w:w="0" w:type="dxa"/>
          </w:tblCellMar>
        </w:tblPrEx>
        <w:trPr>
          <w:trHeight w:hRule="exact" w:val="781"/>
          <w:jc w:val="center"/>
        </w:trPr>
        <w:tc>
          <w:tcPr>
            <w:tcW w:w="964" w:type="dxa"/>
            <w:vAlign w:val="center"/>
          </w:tcPr>
          <w:p w:rsidR="00F14CDE" w:rsidRPr="00F54B60" w:rsidRDefault="002C2394" w:rsidP="007039E1">
            <w:pPr>
              <w:jc w:val="center"/>
              <w:rPr>
                <w:rFonts w:ascii="仿宋_GB2312" w:eastAsia="仿宋_GB2312" w:hint="eastAsia"/>
                <w:sz w:val="28"/>
                <w:szCs w:val="28"/>
              </w:rPr>
            </w:pPr>
            <w:r>
              <w:rPr>
                <w:rFonts w:ascii="仿宋_GB2312" w:eastAsia="仿宋_GB2312" w:hint="eastAsia"/>
                <w:sz w:val="28"/>
                <w:szCs w:val="28"/>
              </w:rPr>
              <w:t>8</w:t>
            </w:r>
          </w:p>
        </w:tc>
        <w:tc>
          <w:tcPr>
            <w:tcW w:w="8436" w:type="dxa"/>
            <w:gridSpan w:val="2"/>
            <w:vAlign w:val="center"/>
          </w:tcPr>
          <w:p w:rsidR="00F14CDE" w:rsidRPr="00F54B60" w:rsidRDefault="00F14CDE" w:rsidP="00173CF0">
            <w:pPr>
              <w:rPr>
                <w:rFonts w:ascii="仿宋_GB2312" w:eastAsia="仿宋_GB2312" w:hint="eastAsia"/>
                <w:sz w:val="28"/>
                <w:szCs w:val="28"/>
              </w:rPr>
            </w:pPr>
            <w:r w:rsidRPr="00F54B60">
              <w:rPr>
                <w:rFonts w:ascii="仿宋_GB2312" w:eastAsia="仿宋_GB2312" w:hint="eastAsia"/>
                <w:sz w:val="28"/>
                <w:szCs w:val="28"/>
              </w:rPr>
              <w:t>上述时间、地点如有变动，以招标人的通知为准。</w:t>
            </w:r>
          </w:p>
        </w:tc>
      </w:tr>
    </w:tbl>
    <w:p w:rsidR="00AD3BF0" w:rsidRPr="00F54B60" w:rsidRDefault="00AD3BF0" w:rsidP="00F14CDE">
      <w:pPr>
        <w:jc w:val="center"/>
        <w:rPr>
          <w:rFonts w:hint="eastAsia"/>
        </w:rPr>
      </w:pPr>
    </w:p>
    <w:p w:rsidR="006A03BB" w:rsidRPr="00F54B60" w:rsidRDefault="006A03BB" w:rsidP="00F14CDE">
      <w:pPr>
        <w:jc w:val="center"/>
        <w:rPr>
          <w:rFonts w:ascii="仿宋_GB2312" w:eastAsia="仿宋_GB2312" w:hint="eastAsia"/>
          <w:b/>
          <w:sz w:val="28"/>
          <w:szCs w:val="28"/>
        </w:rPr>
      </w:pPr>
    </w:p>
    <w:p w:rsidR="005135BE" w:rsidRPr="00F54B60" w:rsidRDefault="00B2596B" w:rsidP="002E11B5">
      <w:pPr>
        <w:tabs>
          <w:tab w:val="left" w:pos="-3420"/>
        </w:tabs>
        <w:ind w:firstLineChars="200" w:firstLine="562"/>
        <w:rPr>
          <w:rFonts w:ascii="仿宋_GB2312" w:eastAsia="仿宋_GB2312" w:hint="eastAsia"/>
          <w:b/>
          <w:snapToGrid w:val="0"/>
          <w:kern w:val="0"/>
          <w:sz w:val="28"/>
          <w:szCs w:val="28"/>
        </w:rPr>
      </w:pPr>
      <w:r>
        <w:rPr>
          <w:rFonts w:ascii="仿宋_GB2312" w:eastAsia="仿宋_GB2312" w:hint="eastAsia"/>
          <w:b/>
          <w:sz w:val="28"/>
          <w:szCs w:val="28"/>
        </w:rPr>
        <w:t>（一</w:t>
      </w:r>
      <w:r w:rsidR="005135BE" w:rsidRPr="00F54B60">
        <w:rPr>
          <w:rFonts w:ascii="仿宋_GB2312" w:eastAsia="仿宋_GB2312" w:hint="eastAsia"/>
          <w:b/>
          <w:sz w:val="28"/>
          <w:szCs w:val="28"/>
        </w:rPr>
        <w:t>）保密责任</w:t>
      </w:r>
    </w:p>
    <w:p w:rsidR="005135BE" w:rsidRPr="00F54B60" w:rsidRDefault="005135BE" w:rsidP="005135BE">
      <w:pPr>
        <w:ind w:firstLineChars="200" w:firstLine="560"/>
        <w:rPr>
          <w:rFonts w:ascii="仿宋_GB2312" w:eastAsia="仿宋_GB2312" w:hint="eastAsia"/>
          <w:sz w:val="28"/>
          <w:szCs w:val="28"/>
        </w:rPr>
      </w:pPr>
      <w:r w:rsidRPr="00F54B60">
        <w:rPr>
          <w:rFonts w:ascii="仿宋_GB2312" w:eastAsia="仿宋_GB2312" w:hint="eastAsia"/>
          <w:sz w:val="28"/>
          <w:szCs w:val="28"/>
        </w:rPr>
        <w:t>投标人对招标文件和相关资料必须承担保密责任。未经招标人的书面同意，不得向任何第三方以任何方式泄漏。如有违反，将承担一切法律责任和后果。</w:t>
      </w:r>
    </w:p>
    <w:p w:rsidR="00CE3537" w:rsidRPr="00F54B60" w:rsidRDefault="00B2596B" w:rsidP="002E11B5">
      <w:pPr>
        <w:spacing w:line="360" w:lineRule="auto"/>
        <w:ind w:firstLineChars="200" w:firstLine="562"/>
        <w:rPr>
          <w:rFonts w:ascii="仿宋_GB2312" w:eastAsia="仿宋_GB2312" w:hint="eastAsia"/>
          <w:b/>
          <w:sz w:val="28"/>
        </w:rPr>
      </w:pPr>
      <w:r>
        <w:rPr>
          <w:rFonts w:ascii="仿宋_GB2312" w:eastAsia="仿宋_GB2312" w:hint="eastAsia"/>
          <w:b/>
          <w:sz w:val="28"/>
        </w:rPr>
        <w:t>（二</w:t>
      </w:r>
      <w:r w:rsidR="00CE3537" w:rsidRPr="00F54B60">
        <w:rPr>
          <w:rFonts w:ascii="仿宋_GB2312" w:eastAsia="仿宋_GB2312" w:hint="eastAsia"/>
          <w:b/>
          <w:sz w:val="28"/>
        </w:rPr>
        <w:t>）招标方式</w:t>
      </w:r>
    </w:p>
    <w:p w:rsidR="00CE3537" w:rsidRPr="00F54B60" w:rsidRDefault="00CE3537" w:rsidP="00CE3537">
      <w:pPr>
        <w:ind w:firstLineChars="200" w:firstLine="560"/>
        <w:rPr>
          <w:rFonts w:ascii="仿宋_GB2312" w:eastAsia="仿宋_GB2312" w:hint="eastAsia"/>
          <w:sz w:val="28"/>
          <w:szCs w:val="28"/>
        </w:rPr>
      </w:pPr>
      <w:r w:rsidRPr="00F54B60">
        <w:rPr>
          <w:rFonts w:ascii="仿宋_GB2312" w:eastAsia="仿宋_GB2312" w:hint="eastAsia"/>
          <w:sz w:val="28"/>
          <w:szCs w:val="28"/>
        </w:rPr>
        <w:t>本次招标为</w:t>
      </w:r>
      <w:r w:rsidR="00DD0894">
        <w:rPr>
          <w:rFonts w:ascii="仿宋_GB2312" w:eastAsia="仿宋_GB2312" w:hint="eastAsia"/>
          <w:sz w:val="28"/>
          <w:szCs w:val="28"/>
        </w:rPr>
        <w:t>公开</w:t>
      </w:r>
      <w:r w:rsidRPr="00F54B60">
        <w:rPr>
          <w:rFonts w:ascii="仿宋_GB2312" w:eastAsia="仿宋_GB2312" w:hint="eastAsia"/>
          <w:sz w:val="28"/>
          <w:szCs w:val="28"/>
        </w:rPr>
        <w:t>招标方式。</w:t>
      </w:r>
    </w:p>
    <w:p w:rsidR="00CE3537" w:rsidRDefault="00CE3537" w:rsidP="00CE3537">
      <w:pPr>
        <w:ind w:firstLineChars="200" w:firstLine="560"/>
        <w:rPr>
          <w:rFonts w:ascii="仿宋_GB2312" w:eastAsia="仿宋_GB2312" w:hint="eastAsia"/>
          <w:sz w:val="28"/>
          <w:szCs w:val="28"/>
        </w:rPr>
      </w:pPr>
      <w:r w:rsidRPr="00F54B60">
        <w:rPr>
          <w:rFonts w:ascii="仿宋_GB2312" w:eastAsia="仿宋_GB2312" w:hint="eastAsia"/>
          <w:sz w:val="28"/>
          <w:szCs w:val="28"/>
        </w:rPr>
        <w:lastRenderedPageBreak/>
        <w:t>本次招标期限</w:t>
      </w:r>
      <w:r w:rsidRPr="0074282A">
        <w:rPr>
          <w:rFonts w:ascii="仿宋_GB2312" w:eastAsia="仿宋_GB2312" w:hint="eastAsia"/>
          <w:b/>
          <w:color w:val="000000"/>
          <w:sz w:val="28"/>
          <w:szCs w:val="28"/>
        </w:rPr>
        <w:t>为</w:t>
      </w:r>
      <w:r w:rsidR="00E12591" w:rsidRPr="0074282A">
        <w:rPr>
          <w:rFonts w:ascii="仿宋_GB2312" w:eastAsia="仿宋_GB2312" w:hint="eastAsia"/>
          <w:b/>
          <w:color w:val="000000"/>
          <w:sz w:val="28"/>
          <w:szCs w:val="28"/>
        </w:rPr>
        <w:t>20</w:t>
      </w:r>
      <w:r w:rsidR="00016029" w:rsidRPr="0074282A">
        <w:rPr>
          <w:rFonts w:ascii="仿宋_GB2312" w:eastAsia="仿宋_GB2312"/>
          <w:b/>
          <w:color w:val="000000"/>
          <w:sz w:val="28"/>
          <w:szCs w:val="28"/>
        </w:rPr>
        <w:t>20</w:t>
      </w:r>
      <w:r w:rsidRPr="0074282A">
        <w:rPr>
          <w:rFonts w:ascii="仿宋_GB2312" w:eastAsia="仿宋_GB2312" w:hint="eastAsia"/>
          <w:b/>
          <w:color w:val="000000"/>
          <w:sz w:val="28"/>
          <w:szCs w:val="28"/>
        </w:rPr>
        <w:t>年</w:t>
      </w:r>
      <w:r w:rsidR="00CC1ABB">
        <w:rPr>
          <w:rFonts w:ascii="仿宋_GB2312" w:eastAsia="仿宋_GB2312"/>
          <w:b/>
          <w:color w:val="000000"/>
          <w:sz w:val="28"/>
          <w:szCs w:val="28"/>
        </w:rPr>
        <w:t>5</w:t>
      </w:r>
      <w:r w:rsidR="00DD0894" w:rsidRPr="0074282A">
        <w:rPr>
          <w:rFonts w:ascii="仿宋_GB2312" w:eastAsia="仿宋_GB2312" w:hint="eastAsia"/>
          <w:b/>
          <w:color w:val="000000"/>
          <w:sz w:val="28"/>
          <w:szCs w:val="28"/>
        </w:rPr>
        <w:t>月1日至</w:t>
      </w:r>
      <w:r w:rsidR="00E12591" w:rsidRPr="0074282A">
        <w:rPr>
          <w:rFonts w:ascii="仿宋_GB2312" w:eastAsia="仿宋_GB2312" w:hint="eastAsia"/>
          <w:b/>
          <w:color w:val="000000"/>
          <w:sz w:val="28"/>
          <w:szCs w:val="28"/>
        </w:rPr>
        <w:t>20</w:t>
      </w:r>
      <w:r w:rsidR="00D92CEF" w:rsidRPr="0074282A">
        <w:rPr>
          <w:rFonts w:ascii="仿宋_GB2312" w:eastAsia="仿宋_GB2312"/>
          <w:b/>
          <w:color w:val="000000"/>
          <w:sz w:val="28"/>
          <w:szCs w:val="28"/>
        </w:rPr>
        <w:t>21</w:t>
      </w:r>
      <w:r w:rsidR="00DD0894" w:rsidRPr="0074282A">
        <w:rPr>
          <w:rFonts w:ascii="仿宋_GB2312" w:eastAsia="仿宋_GB2312" w:hint="eastAsia"/>
          <w:b/>
          <w:color w:val="000000"/>
          <w:sz w:val="28"/>
          <w:szCs w:val="28"/>
        </w:rPr>
        <w:t>年</w:t>
      </w:r>
      <w:r w:rsidR="00D12297" w:rsidRPr="0074282A">
        <w:rPr>
          <w:rFonts w:ascii="仿宋_GB2312" w:eastAsia="仿宋_GB2312"/>
          <w:b/>
          <w:color w:val="000000"/>
          <w:sz w:val="28"/>
          <w:szCs w:val="28"/>
        </w:rPr>
        <w:t>3</w:t>
      </w:r>
      <w:r w:rsidR="00DD0894" w:rsidRPr="0074282A">
        <w:rPr>
          <w:rFonts w:ascii="仿宋_GB2312" w:eastAsia="仿宋_GB2312" w:hint="eastAsia"/>
          <w:b/>
          <w:color w:val="000000"/>
          <w:sz w:val="28"/>
          <w:szCs w:val="28"/>
        </w:rPr>
        <w:t>月31日</w:t>
      </w:r>
      <w:r w:rsidRPr="0074282A">
        <w:rPr>
          <w:rFonts w:ascii="仿宋_GB2312" w:eastAsia="仿宋_GB2312" w:hint="eastAsia"/>
          <w:color w:val="000000"/>
          <w:sz w:val="28"/>
          <w:szCs w:val="28"/>
        </w:rPr>
        <w:t>。</w:t>
      </w:r>
    </w:p>
    <w:p w:rsidR="00107066" w:rsidRPr="00016029" w:rsidRDefault="00107066" w:rsidP="00CE3537">
      <w:pPr>
        <w:ind w:firstLineChars="200" w:firstLine="560"/>
        <w:rPr>
          <w:rFonts w:ascii="仿宋_GB2312" w:eastAsia="仿宋_GB2312" w:hint="eastAsia"/>
          <w:sz w:val="28"/>
          <w:szCs w:val="28"/>
        </w:rPr>
      </w:pPr>
    </w:p>
    <w:p w:rsidR="00CE3537" w:rsidRPr="00F54B60" w:rsidRDefault="00CE3537" w:rsidP="002E11B5">
      <w:pPr>
        <w:spacing w:line="360" w:lineRule="auto"/>
        <w:ind w:firstLineChars="200" w:firstLine="562"/>
        <w:rPr>
          <w:rFonts w:ascii="仿宋_GB2312" w:eastAsia="仿宋_GB2312" w:hint="eastAsia"/>
          <w:b/>
          <w:sz w:val="28"/>
        </w:rPr>
      </w:pPr>
      <w:r w:rsidRPr="00F54B60">
        <w:rPr>
          <w:rFonts w:ascii="仿宋_GB2312" w:eastAsia="仿宋_GB2312" w:hint="eastAsia"/>
          <w:b/>
          <w:sz w:val="28"/>
        </w:rPr>
        <w:t>（</w:t>
      </w:r>
      <w:r w:rsidR="00B2596B">
        <w:rPr>
          <w:rFonts w:ascii="仿宋_GB2312" w:eastAsia="仿宋_GB2312" w:hint="eastAsia"/>
          <w:b/>
          <w:sz w:val="28"/>
        </w:rPr>
        <w:t>三</w:t>
      </w:r>
      <w:r w:rsidRPr="00F54B60">
        <w:rPr>
          <w:rFonts w:ascii="仿宋_GB2312" w:eastAsia="仿宋_GB2312" w:hint="eastAsia"/>
          <w:b/>
          <w:sz w:val="28"/>
        </w:rPr>
        <w:t>）招标原则</w:t>
      </w:r>
    </w:p>
    <w:p w:rsidR="00CE3537" w:rsidRPr="00F54B60" w:rsidRDefault="00DD0894" w:rsidP="00CE3537">
      <w:pPr>
        <w:ind w:firstLineChars="192" w:firstLine="538"/>
        <w:rPr>
          <w:rFonts w:ascii="仿宋_GB2312" w:eastAsia="仿宋_GB2312" w:hint="eastAsia"/>
          <w:sz w:val="28"/>
          <w:szCs w:val="28"/>
        </w:rPr>
      </w:pPr>
      <w:r>
        <w:rPr>
          <w:rFonts w:ascii="仿宋_GB2312" w:eastAsia="仿宋_GB2312" w:hint="eastAsia"/>
          <w:sz w:val="28"/>
          <w:szCs w:val="28"/>
        </w:rPr>
        <w:t>招标人</w:t>
      </w:r>
      <w:r w:rsidR="00CE3537" w:rsidRPr="00F54B60">
        <w:rPr>
          <w:rFonts w:ascii="仿宋_GB2312" w:eastAsia="仿宋_GB2312" w:hint="eastAsia"/>
          <w:sz w:val="28"/>
          <w:szCs w:val="28"/>
        </w:rPr>
        <w:t>在按照公开、公平、公正和诚实信用的原则对投标人的投标进行综合评价，择优选取中标人。</w:t>
      </w:r>
    </w:p>
    <w:p w:rsidR="00875573" w:rsidRPr="00F54B60" w:rsidRDefault="00875573"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B2596B">
        <w:rPr>
          <w:rFonts w:ascii="仿宋_GB2312" w:eastAsia="仿宋_GB2312" w:hint="eastAsia"/>
          <w:b/>
          <w:sz w:val="28"/>
          <w:szCs w:val="28"/>
        </w:rPr>
        <w:t>四</w:t>
      </w:r>
      <w:r w:rsidRPr="00F54B60">
        <w:rPr>
          <w:rFonts w:ascii="仿宋_GB2312" w:eastAsia="仿宋_GB2312" w:hint="eastAsia"/>
          <w:b/>
          <w:sz w:val="28"/>
          <w:szCs w:val="28"/>
        </w:rPr>
        <w:t>）招标人权利</w:t>
      </w:r>
    </w:p>
    <w:p w:rsidR="00875573" w:rsidRPr="00F54B60" w:rsidRDefault="00875573" w:rsidP="00875573">
      <w:pPr>
        <w:ind w:firstLineChars="200" w:firstLine="560"/>
        <w:rPr>
          <w:rFonts w:ascii="仿宋_GB2312" w:eastAsia="仿宋_GB2312" w:hAnsi="宋体" w:hint="eastAsia"/>
          <w:sz w:val="28"/>
          <w:szCs w:val="28"/>
        </w:rPr>
      </w:pPr>
      <w:r w:rsidRPr="00F54B60">
        <w:rPr>
          <w:rFonts w:ascii="仿宋_GB2312" w:eastAsia="仿宋_GB2312" w:hint="eastAsia"/>
          <w:sz w:val="28"/>
          <w:szCs w:val="28"/>
        </w:rPr>
        <w:t>1、招标人在合同协议书签署前的任何</w:t>
      </w:r>
      <w:r w:rsidRPr="00F54B60">
        <w:rPr>
          <w:rFonts w:ascii="仿宋_GB2312" w:eastAsia="仿宋_GB2312" w:hAnsi="宋体" w:hint="eastAsia"/>
          <w:sz w:val="28"/>
          <w:szCs w:val="28"/>
        </w:rPr>
        <w:t>时候保留接受或不接受投标</w:t>
      </w:r>
      <w:r w:rsidR="00791442" w:rsidRPr="00F54B60">
        <w:rPr>
          <w:rFonts w:ascii="仿宋_GB2312" w:eastAsia="仿宋_GB2312" w:hAnsi="宋体" w:hint="eastAsia"/>
          <w:sz w:val="28"/>
          <w:szCs w:val="28"/>
        </w:rPr>
        <w:t>人</w:t>
      </w:r>
      <w:r w:rsidRPr="00F54B60">
        <w:rPr>
          <w:rFonts w:ascii="仿宋_GB2312" w:eastAsia="仿宋_GB2312" w:hAnsi="宋体" w:hint="eastAsia"/>
          <w:sz w:val="28"/>
          <w:szCs w:val="28"/>
        </w:rPr>
        <w:t>投标文件的权利，并且无须对受影响的投标人承担任何责任。</w:t>
      </w:r>
    </w:p>
    <w:p w:rsidR="00875573" w:rsidRPr="00F54B60" w:rsidRDefault="00875573" w:rsidP="00875573">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2、招标人对投标人的报价</w:t>
      </w:r>
      <w:r w:rsidR="00513606">
        <w:rPr>
          <w:rFonts w:ascii="仿宋_GB2312" w:eastAsia="仿宋_GB2312" w:hint="eastAsia"/>
          <w:sz w:val="28"/>
          <w:szCs w:val="28"/>
        </w:rPr>
        <w:t>及服务</w:t>
      </w:r>
      <w:r w:rsidRPr="00F54B60">
        <w:rPr>
          <w:rFonts w:ascii="仿宋_GB2312" w:eastAsia="仿宋_GB2312" w:hint="eastAsia"/>
          <w:sz w:val="28"/>
          <w:szCs w:val="28"/>
        </w:rPr>
        <w:t>条件拥有最终选择权。</w:t>
      </w:r>
    </w:p>
    <w:p w:rsidR="00875573" w:rsidRPr="00F54B60" w:rsidRDefault="00875573" w:rsidP="00875573">
      <w:pPr>
        <w:ind w:firstLineChars="200" w:firstLine="560"/>
        <w:rPr>
          <w:rFonts w:ascii="仿宋_GB2312" w:eastAsia="仿宋_GB2312" w:hint="eastAsia"/>
          <w:sz w:val="28"/>
          <w:szCs w:val="28"/>
        </w:rPr>
      </w:pPr>
      <w:r w:rsidRPr="00F54B60">
        <w:rPr>
          <w:rFonts w:ascii="仿宋_GB2312" w:eastAsia="仿宋_GB2312" w:hint="eastAsia"/>
          <w:sz w:val="28"/>
          <w:szCs w:val="28"/>
        </w:rPr>
        <w:t>3、招标人对招标文件拥有最终解释权。</w:t>
      </w:r>
    </w:p>
    <w:p w:rsidR="00875573" w:rsidRPr="007F23F9" w:rsidRDefault="00875573" w:rsidP="002E11B5">
      <w:pPr>
        <w:ind w:firstLineChars="200" w:firstLine="562"/>
        <w:rPr>
          <w:rFonts w:ascii="仿宋_GB2312" w:eastAsia="仿宋_GB2312" w:hAnsi="宋体" w:hint="eastAsia"/>
          <w:b/>
          <w:snapToGrid w:val="0"/>
          <w:kern w:val="0"/>
          <w:sz w:val="28"/>
          <w:szCs w:val="28"/>
        </w:rPr>
      </w:pPr>
      <w:r w:rsidRPr="007F23F9">
        <w:rPr>
          <w:rFonts w:ascii="仿宋_GB2312" w:eastAsia="仿宋_GB2312" w:hint="eastAsia"/>
          <w:b/>
          <w:sz w:val="28"/>
          <w:szCs w:val="28"/>
        </w:rPr>
        <w:t>（</w:t>
      </w:r>
      <w:r w:rsidR="00B2596B" w:rsidRPr="007F23F9">
        <w:rPr>
          <w:rFonts w:ascii="仿宋_GB2312" w:eastAsia="仿宋_GB2312" w:hint="eastAsia"/>
          <w:b/>
          <w:sz w:val="28"/>
          <w:szCs w:val="28"/>
        </w:rPr>
        <w:t>五</w:t>
      </w:r>
      <w:r w:rsidRPr="007F23F9">
        <w:rPr>
          <w:rFonts w:ascii="仿宋_GB2312" w:eastAsia="仿宋_GB2312" w:hint="eastAsia"/>
          <w:b/>
          <w:sz w:val="28"/>
          <w:szCs w:val="28"/>
        </w:rPr>
        <w:t>）现场考察</w:t>
      </w:r>
    </w:p>
    <w:p w:rsidR="00F14CDE" w:rsidRPr="00F54B60" w:rsidRDefault="00875573" w:rsidP="00875573">
      <w:pPr>
        <w:ind w:firstLineChars="200" w:firstLine="560"/>
        <w:rPr>
          <w:rFonts w:ascii="仿宋_GB2312" w:eastAsia="仿宋_GB2312" w:hint="eastAsia"/>
          <w:sz w:val="28"/>
          <w:szCs w:val="28"/>
        </w:rPr>
      </w:pPr>
      <w:r w:rsidRPr="007F23F9">
        <w:rPr>
          <w:rFonts w:ascii="仿宋_GB2312" w:eastAsia="仿宋_GB2312" w:hint="eastAsia"/>
          <w:sz w:val="28"/>
          <w:szCs w:val="28"/>
        </w:rPr>
        <w:t>招标人不负责组织投标人对项目现场进行考察。如果投标人需要对项目进行现场</w:t>
      </w:r>
      <w:r w:rsidR="00513606" w:rsidRPr="007F23F9">
        <w:rPr>
          <w:rFonts w:ascii="仿宋_GB2312" w:eastAsia="仿宋_GB2312" w:hint="eastAsia"/>
          <w:sz w:val="28"/>
          <w:szCs w:val="28"/>
        </w:rPr>
        <w:t>调研</w:t>
      </w:r>
      <w:r w:rsidR="00ED7B41" w:rsidRPr="007F23F9">
        <w:rPr>
          <w:rFonts w:ascii="仿宋_GB2312" w:eastAsia="仿宋_GB2312" w:hint="eastAsia"/>
          <w:sz w:val="28"/>
          <w:szCs w:val="28"/>
        </w:rPr>
        <w:t>，可自付</w:t>
      </w:r>
      <w:r w:rsidRPr="007F23F9">
        <w:rPr>
          <w:rFonts w:ascii="仿宋_GB2312" w:eastAsia="仿宋_GB2312" w:hint="eastAsia"/>
          <w:sz w:val="28"/>
          <w:szCs w:val="28"/>
        </w:rPr>
        <w:t>费用进行考察。投标人因未考察现场造成报价有偏差的，后果由投标人自行负责。</w:t>
      </w:r>
      <w:r w:rsidR="0083595C" w:rsidRPr="007F23F9">
        <w:rPr>
          <w:rFonts w:ascii="仿宋_GB2312" w:eastAsia="仿宋_GB2312" w:hint="eastAsia"/>
          <w:sz w:val="28"/>
          <w:szCs w:val="28"/>
        </w:rPr>
        <w:t>各提货地点和卸货地点地址详见附件。</w:t>
      </w:r>
      <w:bookmarkStart w:id="14" w:name="_MON_1647593293"/>
      <w:bookmarkEnd w:id="14"/>
      <w:r w:rsidR="0037772C">
        <w:rPr>
          <w:rFonts w:ascii="仿宋_GB2312" w:eastAsia="仿宋_GB2312"/>
          <w:sz w:val="28"/>
          <w:szCs w:val="28"/>
        </w:rPr>
        <w:object w:dxaOrig="1551"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96pt" o:ole="">
            <v:imagedata r:id="rId13" o:title=""/>
          </v:shape>
          <o:OLEObject Type="Embed" ProgID="Excel.Sheet.12" ShapeID="_x0000_i1025" DrawAspect="Icon" ObjectID="_1648279797" r:id="rId14"/>
        </w:object>
      </w:r>
    </w:p>
    <w:p w:rsidR="005052AD" w:rsidRPr="00F54B60" w:rsidRDefault="005052AD" w:rsidP="002E11B5">
      <w:pPr>
        <w:pStyle w:val="3"/>
        <w:spacing w:after="0"/>
        <w:ind w:leftChars="0" w:left="0"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B2596B">
        <w:rPr>
          <w:rFonts w:ascii="仿宋_GB2312" w:eastAsia="仿宋_GB2312" w:hint="eastAsia"/>
          <w:b/>
          <w:sz w:val="28"/>
          <w:szCs w:val="28"/>
        </w:rPr>
        <w:t>六</w:t>
      </w:r>
      <w:r w:rsidRPr="00F54B60">
        <w:rPr>
          <w:rFonts w:ascii="仿宋_GB2312" w:eastAsia="仿宋_GB2312" w:hint="eastAsia"/>
          <w:b/>
          <w:sz w:val="28"/>
          <w:szCs w:val="28"/>
        </w:rPr>
        <w:t>）投标</w:t>
      </w:r>
    </w:p>
    <w:p w:rsidR="005052AD" w:rsidRPr="00F54B60" w:rsidRDefault="005052AD" w:rsidP="005052AD">
      <w:pPr>
        <w:pStyle w:val="3"/>
        <w:spacing w:after="0"/>
        <w:ind w:leftChars="0" w:left="0" w:firstLineChars="200" w:firstLine="560"/>
        <w:rPr>
          <w:rFonts w:ascii="仿宋_GB2312" w:eastAsia="仿宋_GB2312" w:hint="eastAsia"/>
          <w:sz w:val="28"/>
          <w:szCs w:val="28"/>
        </w:rPr>
      </w:pPr>
      <w:r w:rsidRPr="00F54B60">
        <w:rPr>
          <w:rFonts w:ascii="仿宋_GB2312" w:eastAsia="仿宋_GB2312" w:hint="eastAsia"/>
          <w:sz w:val="28"/>
          <w:szCs w:val="28"/>
        </w:rPr>
        <w:t>1、本招标文件是本次招标的基础性文件，也是最终签署的</w:t>
      </w:r>
      <w:r w:rsidR="00513606">
        <w:rPr>
          <w:rFonts w:ascii="仿宋_GB2312" w:eastAsia="仿宋_GB2312" w:hint="eastAsia"/>
          <w:sz w:val="28"/>
          <w:szCs w:val="28"/>
        </w:rPr>
        <w:t>运输</w:t>
      </w:r>
      <w:r w:rsidRPr="00F54B60">
        <w:rPr>
          <w:rFonts w:ascii="仿宋_GB2312" w:eastAsia="仿宋_GB2312" w:hint="eastAsia"/>
          <w:sz w:val="28"/>
          <w:szCs w:val="28"/>
        </w:rPr>
        <w:t>合同的重要组成部分，投标人必须基于招标文件内容提供投标报价及编制投标文件；</w:t>
      </w:r>
    </w:p>
    <w:p w:rsidR="005052AD" w:rsidRPr="00F54B60" w:rsidRDefault="005052AD" w:rsidP="005052AD">
      <w:pPr>
        <w:pStyle w:val="3"/>
        <w:spacing w:after="0"/>
        <w:ind w:leftChars="0" w:left="0" w:firstLineChars="200" w:firstLine="560"/>
        <w:rPr>
          <w:rFonts w:ascii="仿宋_GB2312" w:eastAsia="仿宋_GB2312" w:hint="eastAsia"/>
          <w:sz w:val="28"/>
          <w:szCs w:val="28"/>
        </w:rPr>
      </w:pPr>
      <w:r w:rsidRPr="00F54B60">
        <w:rPr>
          <w:rFonts w:ascii="仿宋_GB2312" w:eastAsia="仿宋_GB2312" w:hint="eastAsia"/>
          <w:sz w:val="28"/>
          <w:szCs w:val="28"/>
        </w:rPr>
        <w:t>2</w:t>
      </w:r>
      <w:r w:rsidR="00513606">
        <w:rPr>
          <w:rFonts w:ascii="仿宋_GB2312" w:eastAsia="仿宋_GB2312" w:hint="eastAsia"/>
          <w:sz w:val="28"/>
          <w:szCs w:val="28"/>
        </w:rPr>
        <w:t>、投标人可根据自己对本项目运营</w:t>
      </w:r>
      <w:r w:rsidRPr="00F54B60">
        <w:rPr>
          <w:rFonts w:ascii="仿宋_GB2312" w:eastAsia="仿宋_GB2312" w:hint="eastAsia"/>
          <w:sz w:val="28"/>
          <w:szCs w:val="28"/>
        </w:rPr>
        <w:t>情况的了解，提出差异或优</w:t>
      </w:r>
      <w:r w:rsidRPr="00F54B60">
        <w:rPr>
          <w:rFonts w:ascii="仿宋_GB2312" w:eastAsia="仿宋_GB2312" w:hint="eastAsia"/>
          <w:sz w:val="28"/>
          <w:szCs w:val="28"/>
        </w:rPr>
        <w:lastRenderedPageBreak/>
        <w:t>惠条件（提出差异或优惠条件的，必须按投标文件格式提供差异条件汇总表或优惠条件汇总表）；</w:t>
      </w:r>
    </w:p>
    <w:p w:rsidR="005052AD" w:rsidRPr="00F54B60" w:rsidRDefault="005052AD" w:rsidP="005052AD">
      <w:pPr>
        <w:pStyle w:val="3"/>
        <w:spacing w:after="0"/>
        <w:ind w:leftChars="0" w:left="0" w:firstLineChars="200" w:firstLine="560"/>
        <w:rPr>
          <w:rFonts w:ascii="仿宋_GB2312" w:eastAsia="仿宋_GB2312" w:hint="eastAsia"/>
          <w:sz w:val="28"/>
          <w:szCs w:val="28"/>
        </w:rPr>
      </w:pPr>
      <w:r w:rsidRPr="00F54B60">
        <w:rPr>
          <w:rFonts w:ascii="仿宋_GB2312" w:eastAsia="仿宋_GB2312" w:hint="eastAsia"/>
          <w:sz w:val="28"/>
          <w:szCs w:val="28"/>
        </w:rPr>
        <w:t>3、投标报价有效期为投标截止日期后60个日历日。有效期内，投标人不能对投标文件进行任何修改。</w:t>
      </w:r>
    </w:p>
    <w:p w:rsidR="005052AD" w:rsidRPr="00F54B60" w:rsidRDefault="00B2596B" w:rsidP="002E11B5">
      <w:pPr>
        <w:pStyle w:val="3"/>
        <w:spacing w:after="0"/>
        <w:ind w:leftChars="0" w:left="0" w:firstLineChars="200" w:firstLine="562"/>
        <w:rPr>
          <w:rFonts w:ascii="仿宋_GB2312" w:eastAsia="仿宋_GB2312" w:hint="eastAsia"/>
          <w:b/>
          <w:sz w:val="28"/>
          <w:szCs w:val="28"/>
        </w:rPr>
      </w:pPr>
      <w:r>
        <w:rPr>
          <w:rFonts w:ascii="仿宋_GB2312" w:eastAsia="仿宋_GB2312" w:hint="eastAsia"/>
          <w:b/>
          <w:sz w:val="28"/>
          <w:szCs w:val="28"/>
        </w:rPr>
        <w:t>（七</w:t>
      </w:r>
      <w:r w:rsidR="005052AD" w:rsidRPr="00F54B60">
        <w:rPr>
          <w:rFonts w:ascii="仿宋_GB2312" w:eastAsia="仿宋_GB2312" w:hint="eastAsia"/>
          <w:b/>
          <w:sz w:val="28"/>
          <w:szCs w:val="28"/>
        </w:rPr>
        <w:t>）投标保证金</w:t>
      </w:r>
    </w:p>
    <w:p w:rsidR="00513606"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1</w:t>
      </w:r>
      <w:r w:rsidR="00513606">
        <w:rPr>
          <w:rFonts w:ascii="仿宋_GB2312" w:eastAsia="仿宋_GB2312" w:hint="eastAsia"/>
          <w:sz w:val="28"/>
          <w:szCs w:val="28"/>
        </w:rPr>
        <w:t>、投标人应按前附表要求足额、及时提交投标保证金。</w:t>
      </w:r>
    </w:p>
    <w:p w:rsidR="005052AD" w:rsidRPr="00F54B60" w:rsidRDefault="00513606" w:rsidP="005052AD">
      <w:pPr>
        <w:ind w:firstLineChars="200" w:firstLine="560"/>
        <w:rPr>
          <w:rFonts w:ascii="仿宋_GB2312" w:eastAsia="仿宋_GB2312" w:hint="eastAsia"/>
          <w:sz w:val="28"/>
          <w:szCs w:val="28"/>
        </w:rPr>
      </w:pPr>
      <w:r>
        <w:rPr>
          <w:rFonts w:ascii="仿宋_GB2312" w:eastAsia="仿宋_GB2312" w:hint="eastAsia"/>
          <w:sz w:val="28"/>
          <w:szCs w:val="28"/>
        </w:rPr>
        <w:t>2</w:t>
      </w:r>
      <w:r w:rsidR="005052AD" w:rsidRPr="00F54B60">
        <w:rPr>
          <w:rFonts w:ascii="仿宋_GB2312" w:eastAsia="仿宋_GB2312" w:hint="eastAsia"/>
          <w:sz w:val="28"/>
          <w:szCs w:val="28"/>
        </w:rPr>
        <w:t>、对于未能按要求提交投标保证金的投标文件，招标人应视为不响应招标文件而予以拒绝；</w:t>
      </w:r>
    </w:p>
    <w:p w:rsidR="005052AD" w:rsidRPr="00F54B60" w:rsidRDefault="00513606" w:rsidP="005052AD">
      <w:pPr>
        <w:ind w:firstLineChars="200" w:firstLine="560"/>
        <w:rPr>
          <w:rFonts w:ascii="仿宋_GB2312" w:eastAsia="仿宋_GB2312" w:hint="eastAsia"/>
          <w:sz w:val="28"/>
          <w:szCs w:val="28"/>
        </w:rPr>
      </w:pPr>
      <w:r>
        <w:rPr>
          <w:rFonts w:ascii="仿宋_GB2312" w:eastAsia="仿宋_GB2312" w:hint="eastAsia"/>
          <w:sz w:val="28"/>
          <w:szCs w:val="28"/>
        </w:rPr>
        <w:t>3</w:t>
      </w:r>
      <w:r w:rsidR="005052AD" w:rsidRPr="00F54B60">
        <w:rPr>
          <w:rFonts w:ascii="仿宋_GB2312" w:eastAsia="仿宋_GB2312" w:hint="eastAsia"/>
          <w:sz w:val="28"/>
          <w:szCs w:val="28"/>
        </w:rPr>
        <w:t>、未中标的投标人的投标保证金，在招标人《中标通知书》发出后5个工作日内一次性全额无息退还；</w:t>
      </w:r>
    </w:p>
    <w:p w:rsidR="005052AD" w:rsidRPr="00F54B60" w:rsidRDefault="00513606" w:rsidP="005052AD">
      <w:pPr>
        <w:ind w:firstLineChars="200" w:firstLine="560"/>
        <w:rPr>
          <w:rFonts w:ascii="仿宋_GB2312" w:eastAsia="仿宋_GB2312" w:hint="eastAsia"/>
          <w:sz w:val="28"/>
          <w:szCs w:val="28"/>
        </w:rPr>
      </w:pPr>
      <w:r>
        <w:rPr>
          <w:rFonts w:ascii="仿宋_GB2312" w:eastAsia="仿宋_GB2312" w:hint="eastAsia"/>
          <w:sz w:val="28"/>
          <w:szCs w:val="28"/>
        </w:rPr>
        <w:t>4</w:t>
      </w:r>
      <w:r w:rsidR="005052AD" w:rsidRPr="00F54B60">
        <w:rPr>
          <w:rFonts w:ascii="仿宋_GB2312" w:eastAsia="仿宋_GB2312" w:hint="eastAsia"/>
          <w:sz w:val="28"/>
          <w:szCs w:val="28"/>
        </w:rPr>
        <w:t>、中标人的投标保证金，在正式签订合同后</w:t>
      </w:r>
      <w:r w:rsidR="00AD0538" w:rsidRPr="00F54B60">
        <w:rPr>
          <w:rFonts w:ascii="仿宋_GB2312" w:eastAsia="仿宋_GB2312" w:hint="eastAsia"/>
          <w:sz w:val="28"/>
          <w:szCs w:val="28"/>
        </w:rPr>
        <w:t>转为履约保证金</w:t>
      </w:r>
      <w:r w:rsidR="005052AD" w:rsidRPr="00F54B60">
        <w:rPr>
          <w:rFonts w:ascii="仿宋_GB2312" w:eastAsia="仿宋_GB2312" w:hint="eastAsia"/>
          <w:sz w:val="28"/>
          <w:szCs w:val="28"/>
        </w:rPr>
        <w:t>；</w:t>
      </w:r>
    </w:p>
    <w:p w:rsidR="005052AD" w:rsidRPr="00F54B60" w:rsidRDefault="00513606" w:rsidP="005052AD">
      <w:pPr>
        <w:ind w:firstLineChars="200" w:firstLine="560"/>
        <w:rPr>
          <w:rFonts w:ascii="仿宋_GB2312" w:eastAsia="仿宋_GB2312" w:hint="eastAsia"/>
          <w:sz w:val="28"/>
          <w:szCs w:val="28"/>
        </w:rPr>
      </w:pPr>
      <w:r>
        <w:rPr>
          <w:rFonts w:ascii="仿宋_GB2312" w:eastAsia="仿宋_GB2312" w:hint="eastAsia"/>
          <w:sz w:val="28"/>
          <w:szCs w:val="28"/>
        </w:rPr>
        <w:t>5</w:t>
      </w:r>
      <w:r w:rsidR="005052AD" w:rsidRPr="00F54B60">
        <w:rPr>
          <w:rFonts w:ascii="仿宋_GB2312" w:eastAsia="仿宋_GB2312" w:hint="eastAsia"/>
          <w:sz w:val="28"/>
          <w:szCs w:val="28"/>
        </w:rPr>
        <w:t>、如有下列情形之一的，将不予以退还投标保证金：</w:t>
      </w:r>
    </w:p>
    <w:p w:rsidR="005052AD" w:rsidRPr="00F54B60"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（1）投标人在投标有效期内撤回投标文件；</w:t>
      </w:r>
    </w:p>
    <w:p w:rsidR="005052AD" w:rsidRPr="00F54B60"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sidR="00513606">
        <w:rPr>
          <w:rFonts w:ascii="仿宋_GB2312" w:eastAsia="仿宋_GB2312" w:hint="eastAsia"/>
          <w:sz w:val="28"/>
          <w:szCs w:val="28"/>
        </w:rPr>
        <w:t>）投标人未能在招标人规定的时间、地点与招标人商谈、签署运输</w:t>
      </w:r>
      <w:r w:rsidRPr="00F54B60">
        <w:rPr>
          <w:rFonts w:ascii="仿宋_GB2312" w:eastAsia="仿宋_GB2312" w:hint="eastAsia"/>
          <w:sz w:val="28"/>
          <w:szCs w:val="28"/>
        </w:rPr>
        <w:t>合同；</w:t>
      </w:r>
    </w:p>
    <w:p w:rsidR="005052AD" w:rsidRPr="00F54B60"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（3）投标人在投标截止日期后单方擅自对投标文件做实质性修改；</w:t>
      </w:r>
    </w:p>
    <w:p w:rsidR="005052AD" w:rsidRPr="00F54B60"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（4）未经招标人书面同意，投标人擅自透露招标文件内容；</w:t>
      </w:r>
    </w:p>
    <w:p w:rsidR="009536DE" w:rsidRPr="00F54B60" w:rsidRDefault="009536DE"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B2596B">
        <w:rPr>
          <w:rFonts w:ascii="仿宋_GB2312" w:eastAsia="仿宋_GB2312" w:hint="eastAsia"/>
          <w:b/>
          <w:sz w:val="28"/>
          <w:szCs w:val="28"/>
        </w:rPr>
        <w:t>八</w:t>
      </w:r>
      <w:r w:rsidRPr="00F54B60">
        <w:rPr>
          <w:rFonts w:ascii="仿宋_GB2312" w:eastAsia="仿宋_GB2312" w:hint="eastAsia"/>
          <w:b/>
          <w:sz w:val="28"/>
          <w:szCs w:val="28"/>
        </w:rPr>
        <w:t>）投标文件的编制</w:t>
      </w:r>
    </w:p>
    <w:p w:rsidR="009536DE" w:rsidRPr="00F54B60" w:rsidRDefault="009536DE" w:rsidP="009536DE">
      <w:pPr>
        <w:ind w:firstLineChars="200" w:firstLine="560"/>
        <w:rPr>
          <w:rFonts w:ascii="仿宋_GB2312" w:eastAsia="仿宋_GB2312" w:hint="eastAsia"/>
          <w:sz w:val="28"/>
          <w:szCs w:val="28"/>
        </w:rPr>
      </w:pPr>
      <w:r w:rsidRPr="00F54B60">
        <w:rPr>
          <w:rFonts w:ascii="仿宋_GB2312" w:eastAsia="仿宋_GB2312" w:hint="eastAsia"/>
          <w:sz w:val="28"/>
          <w:szCs w:val="28"/>
        </w:rPr>
        <w:t>1、投</w:t>
      </w:r>
      <w:r w:rsidR="00240427">
        <w:rPr>
          <w:rFonts w:ascii="仿宋_GB2312" w:eastAsia="仿宋_GB2312" w:hint="eastAsia"/>
          <w:sz w:val="28"/>
          <w:szCs w:val="28"/>
        </w:rPr>
        <w:t>标人必须严格按照招标文件规定的内容、格式要求用中文编制投标文件</w:t>
      </w:r>
    </w:p>
    <w:p w:rsidR="009536DE" w:rsidRPr="00F54B60" w:rsidRDefault="00D23E00" w:rsidP="009536DE">
      <w:pPr>
        <w:ind w:firstLineChars="200" w:firstLine="560"/>
        <w:rPr>
          <w:rFonts w:ascii="仿宋_GB2312" w:eastAsia="仿宋_GB2312" w:hint="eastAsia"/>
          <w:sz w:val="28"/>
          <w:szCs w:val="28"/>
        </w:rPr>
      </w:pPr>
      <w:r>
        <w:rPr>
          <w:rFonts w:ascii="仿宋_GB2312" w:eastAsia="仿宋_GB2312" w:hint="eastAsia"/>
          <w:sz w:val="28"/>
          <w:szCs w:val="28"/>
        </w:rPr>
        <w:t>2</w:t>
      </w:r>
      <w:r w:rsidR="009536DE" w:rsidRPr="00F54B60">
        <w:rPr>
          <w:rFonts w:ascii="仿宋_GB2312" w:eastAsia="仿宋_GB2312" w:hint="eastAsia"/>
          <w:sz w:val="28"/>
          <w:szCs w:val="28"/>
        </w:rPr>
        <w:t>、投标人提出的不同于招标文件</w:t>
      </w:r>
      <w:r>
        <w:rPr>
          <w:rFonts w:ascii="仿宋_GB2312" w:eastAsia="仿宋_GB2312" w:hint="eastAsia"/>
          <w:sz w:val="28"/>
          <w:szCs w:val="28"/>
        </w:rPr>
        <w:t>运输</w:t>
      </w:r>
      <w:r w:rsidR="009536DE" w:rsidRPr="00F54B60">
        <w:rPr>
          <w:rFonts w:ascii="仿宋_GB2312" w:eastAsia="仿宋_GB2312" w:hint="eastAsia"/>
          <w:sz w:val="28"/>
          <w:szCs w:val="28"/>
        </w:rPr>
        <w:t>合同条件的内容，应统一</w:t>
      </w:r>
      <w:r w:rsidR="009536DE" w:rsidRPr="00F54B60">
        <w:rPr>
          <w:rFonts w:ascii="仿宋_GB2312" w:eastAsia="仿宋_GB2312" w:hint="eastAsia"/>
          <w:sz w:val="28"/>
          <w:szCs w:val="28"/>
        </w:rPr>
        <w:lastRenderedPageBreak/>
        <w:t>汇总到差异条件汇总表中；</w:t>
      </w:r>
    </w:p>
    <w:p w:rsidR="009536DE" w:rsidRPr="00F54B60" w:rsidRDefault="00D23E00" w:rsidP="00D23E00">
      <w:pPr>
        <w:ind w:firstLineChars="200" w:firstLine="560"/>
        <w:rPr>
          <w:rFonts w:ascii="仿宋_GB2312" w:eastAsia="仿宋_GB2312" w:hint="eastAsia"/>
          <w:sz w:val="28"/>
          <w:szCs w:val="28"/>
        </w:rPr>
      </w:pPr>
      <w:r>
        <w:rPr>
          <w:rFonts w:ascii="仿宋_GB2312" w:eastAsia="仿宋_GB2312" w:hint="eastAsia"/>
          <w:sz w:val="28"/>
          <w:szCs w:val="28"/>
        </w:rPr>
        <w:t>3、投标人资格、资信证明文件按</w:t>
      </w:r>
      <w:r w:rsidR="009536DE" w:rsidRPr="00F54B60">
        <w:rPr>
          <w:rFonts w:ascii="仿宋_GB2312" w:eastAsia="仿宋_GB2312" w:hint="eastAsia"/>
          <w:sz w:val="28"/>
          <w:szCs w:val="28"/>
        </w:rPr>
        <w:t>相关内容要求进行编制；</w:t>
      </w:r>
    </w:p>
    <w:p w:rsidR="003640FC" w:rsidRPr="00F54B60" w:rsidRDefault="003640FC" w:rsidP="00B2596B">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B2596B">
        <w:rPr>
          <w:rFonts w:ascii="仿宋_GB2312" w:eastAsia="仿宋_GB2312" w:hint="eastAsia"/>
          <w:b/>
          <w:sz w:val="28"/>
          <w:szCs w:val="28"/>
        </w:rPr>
        <w:t>九</w:t>
      </w:r>
      <w:r w:rsidRPr="00F54B60">
        <w:rPr>
          <w:rFonts w:ascii="仿宋_GB2312" w:eastAsia="仿宋_GB2312" w:hint="eastAsia"/>
          <w:b/>
          <w:sz w:val="28"/>
          <w:szCs w:val="28"/>
        </w:rPr>
        <w:t>）投标文件的密封与标记</w:t>
      </w:r>
    </w:p>
    <w:p w:rsidR="003640FC" w:rsidRPr="00F54B60" w:rsidRDefault="003640FC" w:rsidP="003640FC">
      <w:pPr>
        <w:ind w:firstLineChars="200" w:firstLine="560"/>
        <w:rPr>
          <w:rFonts w:ascii="仿宋_GB2312" w:eastAsia="仿宋_GB2312" w:hint="eastAsia"/>
          <w:sz w:val="28"/>
          <w:szCs w:val="28"/>
        </w:rPr>
      </w:pPr>
      <w:r w:rsidRPr="0037772C">
        <w:rPr>
          <w:rFonts w:ascii="仿宋_GB2312" w:eastAsia="仿宋_GB2312" w:hint="eastAsia"/>
          <w:sz w:val="28"/>
          <w:szCs w:val="28"/>
        </w:rPr>
        <w:t>1</w:t>
      </w:r>
      <w:r w:rsidR="00AD1EA9" w:rsidRPr="0037772C">
        <w:rPr>
          <w:rFonts w:ascii="仿宋_GB2312" w:eastAsia="仿宋_GB2312" w:hint="eastAsia"/>
          <w:sz w:val="28"/>
          <w:szCs w:val="28"/>
        </w:rPr>
        <w:t>、投标文件的正本</w:t>
      </w:r>
      <w:r w:rsidR="004D62D0" w:rsidRPr="0037772C">
        <w:rPr>
          <w:rFonts w:ascii="仿宋_GB2312" w:eastAsia="仿宋_GB2312" w:hint="eastAsia"/>
          <w:sz w:val="28"/>
          <w:szCs w:val="28"/>
        </w:rPr>
        <w:t>包装外</w:t>
      </w:r>
      <w:r w:rsidR="00464D52" w:rsidRPr="0037772C">
        <w:rPr>
          <w:rFonts w:ascii="仿宋_GB2312" w:eastAsia="仿宋_GB2312" w:hint="eastAsia"/>
          <w:sz w:val="28"/>
          <w:szCs w:val="28"/>
        </w:rPr>
        <w:t>贴密封条，并做上“正本”</w:t>
      </w:r>
      <w:r w:rsidRPr="0037772C">
        <w:rPr>
          <w:rFonts w:ascii="仿宋_GB2312" w:eastAsia="仿宋_GB2312" w:hint="eastAsia"/>
          <w:sz w:val="28"/>
          <w:szCs w:val="28"/>
        </w:rPr>
        <w:t>标记及“保密”字样。未密封的投标书将不予签收。</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sidRPr="00F54B60">
        <w:rPr>
          <w:rFonts w:ascii="仿宋_GB2312" w:eastAsia="仿宋_GB2312" w:hAnsi="宋体" w:hint="eastAsia"/>
          <w:sz w:val="28"/>
          <w:szCs w:val="28"/>
        </w:rPr>
        <w:t>投标人应将投标文件的电子版本以U盘的形式一起密封在投标文件正本封套中</w:t>
      </w:r>
      <w:r w:rsidRPr="00F54B60">
        <w:rPr>
          <w:rFonts w:ascii="仿宋_GB2312" w:eastAsia="仿宋_GB2312" w:hint="eastAsia"/>
          <w:sz w:val="28"/>
          <w:szCs w:val="28"/>
        </w:rPr>
        <w:t xml:space="preserve">； </w:t>
      </w:r>
    </w:p>
    <w:p w:rsidR="003640FC" w:rsidRPr="00F54B60" w:rsidRDefault="00AD1EA9" w:rsidP="003640FC">
      <w:pPr>
        <w:ind w:firstLineChars="200" w:firstLine="560"/>
        <w:rPr>
          <w:rFonts w:ascii="仿宋_GB2312" w:eastAsia="仿宋_GB2312" w:hint="eastAsia"/>
          <w:sz w:val="28"/>
          <w:szCs w:val="28"/>
        </w:rPr>
      </w:pPr>
      <w:r>
        <w:rPr>
          <w:rFonts w:ascii="仿宋_GB2312" w:eastAsia="仿宋_GB2312" w:hint="eastAsia"/>
          <w:sz w:val="28"/>
          <w:szCs w:val="28"/>
        </w:rPr>
        <w:t>3</w:t>
      </w:r>
      <w:r w:rsidR="003640FC" w:rsidRPr="00F54B60">
        <w:rPr>
          <w:rFonts w:ascii="仿宋_GB2312" w:eastAsia="仿宋_GB2312" w:hint="eastAsia"/>
          <w:sz w:val="28"/>
          <w:szCs w:val="28"/>
        </w:rPr>
        <w:t>、因投标人标记投递地点不清而使投标书迟到或遗失，或因投标书密封不严、标记不明而造成过早启封、失密等，招标人概不负责。</w:t>
      </w:r>
    </w:p>
    <w:p w:rsidR="003640FC" w:rsidRPr="00F54B60" w:rsidRDefault="003640FC"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B2596B">
        <w:rPr>
          <w:rFonts w:ascii="仿宋_GB2312" w:eastAsia="仿宋_GB2312" w:hint="eastAsia"/>
          <w:b/>
          <w:sz w:val="28"/>
          <w:szCs w:val="28"/>
        </w:rPr>
        <w:t>十</w:t>
      </w:r>
      <w:r w:rsidRPr="00F54B60">
        <w:rPr>
          <w:rFonts w:ascii="仿宋_GB2312" w:eastAsia="仿宋_GB2312" w:hint="eastAsia"/>
          <w:b/>
          <w:sz w:val="28"/>
          <w:szCs w:val="28"/>
        </w:rPr>
        <w:t>）开标</w:t>
      </w:r>
    </w:p>
    <w:p w:rsidR="003640FC" w:rsidRPr="00F54B60" w:rsidRDefault="003640FC" w:rsidP="003640FC">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1、</w:t>
      </w:r>
      <w:r w:rsidR="000D7F2D">
        <w:rPr>
          <w:rFonts w:ascii="仿宋_GB2312" w:eastAsia="仿宋_GB2312" w:hAnsi="宋体" w:hint="eastAsia"/>
          <w:sz w:val="28"/>
          <w:szCs w:val="28"/>
        </w:rPr>
        <w:t>按照开标时间计划</w:t>
      </w:r>
      <w:r w:rsidRPr="00F54B60">
        <w:rPr>
          <w:rFonts w:ascii="仿宋_GB2312" w:eastAsia="仿宋_GB2312" w:hAnsi="宋体" w:hint="eastAsia"/>
          <w:sz w:val="28"/>
          <w:szCs w:val="28"/>
        </w:rPr>
        <w:t>，招标人将对所有投标文件开封，按《投标须知》规定已经拒绝的投标文件不在此列；</w:t>
      </w:r>
    </w:p>
    <w:p w:rsidR="003640FC" w:rsidRPr="00F54B60" w:rsidRDefault="003640FC" w:rsidP="00AD7FDA">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2、招标人的</w:t>
      </w:r>
      <w:r w:rsidRPr="00F54B60">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rsidR="003640FC" w:rsidRPr="00F54B60" w:rsidRDefault="00AD7FDA" w:rsidP="003640FC">
      <w:pPr>
        <w:tabs>
          <w:tab w:val="left" w:pos="-3420"/>
          <w:tab w:val="left" w:pos="3008"/>
        </w:tabs>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sidR="003640FC" w:rsidRPr="00F54B60">
        <w:rPr>
          <w:rFonts w:ascii="仿宋_GB2312" w:eastAsia="仿宋_GB2312" w:hAnsi="宋体" w:hint="eastAsia"/>
          <w:sz w:val="28"/>
          <w:szCs w:val="28"/>
        </w:rPr>
        <w:t>、</w:t>
      </w:r>
      <w:r w:rsidR="003640FC" w:rsidRPr="00F54B60">
        <w:rPr>
          <w:rFonts w:ascii="仿宋_GB2312" w:eastAsia="仿宋_GB2312" w:hint="eastAsia"/>
          <w:sz w:val="28"/>
          <w:szCs w:val="28"/>
        </w:rPr>
        <w:t>发生下列情况之一者，视为无效投标：</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（1）投标文件未按规定密封和加盖</w:t>
      </w:r>
      <w:r w:rsidR="008539B2">
        <w:rPr>
          <w:rFonts w:ascii="仿宋_GB2312" w:eastAsia="仿宋_GB2312" w:hint="eastAsia"/>
          <w:sz w:val="28"/>
          <w:szCs w:val="28"/>
        </w:rPr>
        <w:t>签</w:t>
      </w:r>
      <w:r w:rsidRPr="00F54B60">
        <w:rPr>
          <w:rFonts w:ascii="仿宋_GB2312" w:eastAsia="仿宋_GB2312" w:hint="eastAsia"/>
          <w:sz w:val="28"/>
          <w:szCs w:val="28"/>
        </w:rPr>
        <w:t>章；</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（2）投标文件内容与招标文件有严重背离；</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（3）针对同一项目提交两份或多份内容不同的投标文件；</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（4）未按规定及时足额交纳投标保证金的；</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（5）其它不符合招标文件要求的投标；</w:t>
      </w:r>
    </w:p>
    <w:p w:rsidR="003640FC" w:rsidRPr="00F54B60" w:rsidRDefault="003640FC" w:rsidP="002E11B5">
      <w:pPr>
        <w:tabs>
          <w:tab w:val="left" w:pos="-3420"/>
          <w:tab w:val="left" w:pos="3008"/>
        </w:tabs>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B2596B">
        <w:rPr>
          <w:rFonts w:ascii="仿宋_GB2312" w:eastAsia="仿宋_GB2312" w:hint="eastAsia"/>
          <w:b/>
          <w:sz w:val="28"/>
          <w:szCs w:val="28"/>
        </w:rPr>
        <w:t>十一</w:t>
      </w:r>
      <w:r w:rsidRPr="00F54B60">
        <w:rPr>
          <w:rFonts w:ascii="仿宋_GB2312" w:eastAsia="仿宋_GB2312" w:hint="eastAsia"/>
          <w:b/>
          <w:sz w:val="28"/>
          <w:szCs w:val="28"/>
        </w:rPr>
        <w:t>）评标</w:t>
      </w:r>
    </w:p>
    <w:p w:rsidR="003640FC" w:rsidRPr="00F54B60" w:rsidRDefault="003640FC" w:rsidP="003640FC">
      <w:pPr>
        <w:tabs>
          <w:tab w:val="left" w:pos="-3420"/>
          <w:tab w:val="left" w:pos="3008"/>
        </w:tabs>
        <w:ind w:firstLineChars="200" w:firstLine="560"/>
        <w:rPr>
          <w:rFonts w:ascii="仿宋_GB2312" w:eastAsia="仿宋_GB2312" w:hint="eastAsia"/>
          <w:sz w:val="28"/>
          <w:szCs w:val="28"/>
        </w:rPr>
      </w:pPr>
      <w:r w:rsidRPr="00F54B60">
        <w:rPr>
          <w:rFonts w:ascii="仿宋_GB2312" w:eastAsia="仿宋_GB2312" w:hint="eastAsia"/>
          <w:sz w:val="28"/>
          <w:szCs w:val="28"/>
        </w:rPr>
        <w:lastRenderedPageBreak/>
        <w:t>1、评标过程的纪律</w:t>
      </w:r>
    </w:p>
    <w:p w:rsidR="003640FC" w:rsidRPr="00F54B60" w:rsidRDefault="003640FC" w:rsidP="003640FC">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（1）从投标截止日期到授予</w:t>
      </w:r>
      <w:r w:rsidR="000D7F2D">
        <w:rPr>
          <w:rFonts w:ascii="仿宋_GB2312" w:eastAsia="仿宋_GB2312" w:hAnsi="宋体" w:hint="eastAsia"/>
          <w:sz w:val="28"/>
          <w:szCs w:val="28"/>
        </w:rPr>
        <w:t>运输</w:t>
      </w:r>
      <w:r w:rsidRPr="00F54B60">
        <w:rPr>
          <w:rFonts w:ascii="仿宋_GB2312" w:eastAsia="仿宋_GB2312" w:hAnsi="宋体" w:hint="eastAsia"/>
          <w:sz w:val="28"/>
          <w:szCs w:val="28"/>
        </w:rPr>
        <w:t>合同时止，有关投标文件的审查、答疑、澄清、评价、</w:t>
      </w:r>
      <w:r w:rsidR="000D7F2D">
        <w:rPr>
          <w:rFonts w:ascii="仿宋_GB2312" w:eastAsia="仿宋_GB2312" w:hAnsi="宋体" w:hint="eastAsia"/>
          <w:sz w:val="28"/>
          <w:szCs w:val="28"/>
        </w:rPr>
        <w:t>谈判以及有关授予</w:t>
      </w:r>
      <w:r w:rsidRPr="00F54B60">
        <w:rPr>
          <w:rFonts w:ascii="仿宋_GB2312" w:eastAsia="仿宋_GB2312" w:hAnsi="宋体" w:hint="eastAsia"/>
          <w:sz w:val="28"/>
          <w:szCs w:val="28"/>
        </w:rPr>
        <w:t>合同的意向等一切情况，不得透露给投标人或与上述工作无关的任何单位和个人；</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严禁投标人在投标过程中采用任何手段进行串标、贿赂和其他被视为违反招、投标纪律的行为，如经发现均取消其投标资格；</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（3）</w:t>
      </w:r>
      <w:r w:rsidR="000D7F2D">
        <w:rPr>
          <w:rFonts w:ascii="仿宋_GB2312" w:eastAsia="仿宋_GB2312" w:hint="eastAsia"/>
          <w:sz w:val="28"/>
          <w:szCs w:val="28"/>
        </w:rPr>
        <w:t>在投标文件的审查、答疑、评价和比较、以及授予</w:t>
      </w:r>
      <w:r w:rsidRPr="00F54B60">
        <w:rPr>
          <w:rFonts w:ascii="仿宋_GB2312" w:eastAsia="仿宋_GB2312" w:hint="eastAsia"/>
          <w:sz w:val="28"/>
          <w:szCs w:val="28"/>
        </w:rPr>
        <w:t>合同的过程中，投标人对招标人和招标人成员直接或间接施加影响的任何干扰行为，都将导致取消投标资格。投标人若违反招、投标纪律，其投标将被废除。</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评标因素</w:t>
      </w:r>
    </w:p>
    <w:p w:rsidR="003640FC" w:rsidRPr="00F54B60" w:rsidRDefault="000D7F2D" w:rsidP="003640FC">
      <w:pPr>
        <w:ind w:firstLineChars="202" w:firstLine="566"/>
        <w:rPr>
          <w:rFonts w:ascii="仿宋_GB2312" w:eastAsia="仿宋_GB2312" w:hint="eastAsia"/>
          <w:sz w:val="28"/>
          <w:szCs w:val="28"/>
        </w:rPr>
      </w:pPr>
      <w:r w:rsidRPr="00080C4A">
        <w:rPr>
          <w:rFonts w:ascii="仿宋_GB2312" w:eastAsia="仿宋_GB2312" w:hint="eastAsia"/>
          <w:sz w:val="28"/>
          <w:szCs w:val="28"/>
        </w:rPr>
        <w:t>评标因素包括但不限于运输合同具体条款的接受程度、</w:t>
      </w:r>
      <w:r w:rsidR="001D60BC" w:rsidRPr="00080C4A">
        <w:rPr>
          <w:rFonts w:ascii="仿宋_GB2312" w:eastAsia="仿宋_GB2312" w:hint="eastAsia"/>
          <w:sz w:val="28"/>
          <w:szCs w:val="28"/>
        </w:rPr>
        <w:t>抗风险能力、</w:t>
      </w:r>
      <w:r w:rsidRPr="00080C4A">
        <w:rPr>
          <w:rFonts w:ascii="仿宋_GB2312" w:eastAsia="仿宋_GB2312" w:hint="eastAsia"/>
          <w:sz w:val="28"/>
          <w:szCs w:val="28"/>
        </w:rPr>
        <w:t>投标价格、</w:t>
      </w:r>
      <w:r w:rsidR="003640FC" w:rsidRPr="00080C4A">
        <w:rPr>
          <w:rFonts w:ascii="仿宋_GB2312" w:eastAsia="仿宋_GB2312" w:hint="eastAsia"/>
          <w:sz w:val="28"/>
          <w:szCs w:val="28"/>
        </w:rPr>
        <w:t>服务承诺</w:t>
      </w:r>
      <w:r w:rsidR="001D60BC" w:rsidRPr="00080C4A">
        <w:rPr>
          <w:rFonts w:ascii="仿宋_GB2312" w:eastAsia="仿宋_GB2312" w:hint="eastAsia"/>
          <w:sz w:val="28"/>
          <w:szCs w:val="28"/>
        </w:rPr>
        <w:t>、损耗管理、车型匹配程度</w:t>
      </w:r>
      <w:r w:rsidR="003640FC" w:rsidRPr="00080C4A">
        <w:rPr>
          <w:rFonts w:ascii="仿宋_GB2312" w:eastAsia="仿宋_GB2312" w:hint="eastAsia"/>
          <w:sz w:val="28"/>
          <w:szCs w:val="28"/>
        </w:rPr>
        <w:t>及其他优惠条件等。</w:t>
      </w:r>
    </w:p>
    <w:p w:rsidR="003640FC" w:rsidRPr="00F54B60" w:rsidRDefault="00B2596B" w:rsidP="002E11B5">
      <w:pPr>
        <w:ind w:firstLineChars="200" w:firstLine="562"/>
        <w:rPr>
          <w:rFonts w:ascii="仿宋_GB2312" w:eastAsia="仿宋_GB2312" w:hAnsi="宋体" w:hint="eastAsia"/>
          <w:b/>
          <w:sz w:val="28"/>
          <w:szCs w:val="28"/>
        </w:rPr>
      </w:pPr>
      <w:r>
        <w:rPr>
          <w:rFonts w:ascii="仿宋_GB2312" w:eastAsia="仿宋_GB2312" w:hAnsi="宋体" w:hint="eastAsia"/>
          <w:b/>
          <w:sz w:val="28"/>
          <w:szCs w:val="28"/>
        </w:rPr>
        <w:t>（十二</w:t>
      </w:r>
      <w:r w:rsidR="003640FC" w:rsidRPr="00F54B60">
        <w:rPr>
          <w:rFonts w:ascii="仿宋_GB2312" w:eastAsia="仿宋_GB2312" w:hAnsi="宋体" w:hint="eastAsia"/>
          <w:b/>
          <w:sz w:val="28"/>
          <w:szCs w:val="28"/>
        </w:rPr>
        <w:t>）中标</w:t>
      </w:r>
    </w:p>
    <w:p w:rsidR="003640FC" w:rsidRPr="00F54B60" w:rsidRDefault="003640FC" w:rsidP="003640FC">
      <w:pPr>
        <w:tabs>
          <w:tab w:val="left" w:pos="-3420"/>
          <w:tab w:val="left" w:pos="3008"/>
        </w:tabs>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1</w:t>
      </w:r>
      <w:r w:rsidR="000D7F2D">
        <w:rPr>
          <w:rFonts w:ascii="仿宋_GB2312" w:eastAsia="仿宋_GB2312" w:hint="eastAsia"/>
          <w:sz w:val="28"/>
          <w:szCs w:val="28"/>
        </w:rPr>
        <w:t>、招标人将根据各投标人的投标文件及最终</w:t>
      </w:r>
      <w:r w:rsidRPr="00F54B60">
        <w:rPr>
          <w:rFonts w:ascii="仿宋_GB2312" w:eastAsia="仿宋_GB2312" w:hint="eastAsia"/>
          <w:sz w:val="28"/>
          <w:szCs w:val="28"/>
        </w:rPr>
        <w:t>谈判结果，确定中标人；</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2、招标人对未中标人无解释义务；</w:t>
      </w:r>
    </w:p>
    <w:p w:rsidR="003640FC" w:rsidRPr="00F54B60" w:rsidRDefault="003640FC" w:rsidP="003640FC">
      <w:pPr>
        <w:tabs>
          <w:tab w:val="left" w:pos="-3420"/>
          <w:tab w:val="left" w:pos="3008"/>
        </w:tabs>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3、中标形式包括1个投标人中标或多个投标人共同中标，具体方案由招标人确定；</w:t>
      </w:r>
    </w:p>
    <w:p w:rsidR="00F74048" w:rsidRPr="00F54B60" w:rsidRDefault="00F74048" w:rsidP="002E11B5">
      <w:pPr>
        <w:tabs>
          <w:tab w:val="left" w:pos="-3420"/>
          <w:tab w:val="left" w:pos="3008"/>
        </w:tabs>
        <w:spacing w:line="360" w:lineRule="auto"/>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B2596B">
        <w:rPr>
          <w:rFonts w:ascii="仿宋_GB2312" w:eastAsia="仿宋_GB2312" w:hint="eastAsia"/>
          <w:b/>
          <w:sz w:val="28"/>
          <w:szCs w:val="28"/>
        </w:rPr>
        <w:t>十三</w:t>
      </w:r>
      <w:r w:rsidRPr="00F54B60">
        <w:rPr>
          <w:rFonts w:ascii="仿宋_GB2312" w:eastAsia="仿宋_GB2312" w:hint="eastAsia"/>
          <w:b/>
          <w:sz w:val="28"/>
          <w:szCs w:val="28"/>
        </w:rPr>
        <w:t>）</w:t>
      </w:r>
      <w:r w:rsidR="000D7F2D">
        <w:rPr>
          <w:rFonts w:ascii="仿宋_GB2312" w:eastAsia="仿宋_GB2312" w:hint="eastAsia"/>
          <w:b/>
          <w:sz w:val="28"/>
          <w:szCs w:val="28"/>
        </w:rPr>
        <w:t>最终</w:t>
      </w:r>
      <w:r w:rsidRPr="00F54B60">
        <w:rPr>
          <w:rFonts w:ascii="仿宋_GB2312" w:eastAsia="仿宋_GB2312" w:hint="eastAsia"/>
          <w:b/>
          <w:sz w:val="28"/>
          <w:szCs w:val="28"/>
        </w:rPr>
        <w:t>合同的签署</w:t>
      </w:r>
    </w:p>
    <w:p w:rsidR="00F74048" w:rsidRPr="00F54B60" w:rsidRDefault="00F74048" w:rsidP="00F74048">
      <w:pPr>
        <w:ind w:firstLineChars="200" w:firstLine="560"/>
        <w:rPr>
          <w:rFonts w:ascii="仿宋_GB2312" w:eastAsia="仿宋_GB2312" w:hint="eastAsia"/>
          <w:sz w:val="28"/>
        </w:rPr>
      </w:pPr>
      <w:r w:rsidRPr="00F54B60">
        <w:rPr>
          <w:rFonts w:ascii="仿宋_GB2312" w:eastAsia="仿宋_GB2312" w:hint="eastAsia"/>
          <w:sz w:val="28"/>
          <w:szCs w:val="28"/>
        </w:rPr>
        <w:t>1、</w:t>
      </w:r>
      <w:r w:rsidRPr="00F54B60">
        <w:rPr>
          <w:rFonts w:ascii="仿宋_GB2312" w:eastAsia="仿宋_GB2312" w:hint="eastAsia"/>
          <w:sz w:val="28"/>
        </w:rPr>
        <w:t>招标人将以《中标通知书》的</w:t>
      </w:r>
      <w:r w:rsidR="000D7F2D">
        <w:rPr>
          <w:rFonts w:ascii="仿宋_GB2312" w:eastAsia="仿宋_GB2312" w:hint="eastAsia"/>
          <w:sz w:val="28"/>
        </w:rPr>
        <w:t>形式通知中标的投标人其投标</w:t>
      </w:r>
      <w:r w:rsidR="000D7F2D">
        <w:rPr>
          <w:rFonts w:ascii="仿宋_GB2312" w:eastAsia="仿宋_GB2312" w:hint="eastAsia"/>
          <w:sz w:val="28"/>
        </w:rPr>
        <w:lastRenderedPageBreak/>
        <w:t>被接受，并在该通知中说明中标</w:t>
      </w:r>
      <w:r w:rsidR="00AD7FDA">
        <w:rPr>
          <w:rFonts w:ascii="仿宋_GB2312" w:eastAsia="仿宋_GB2312" w:hint="eastAsia"/>
          <w:sz w:val="28"/>
        </w:rPr>
        <w:t>标</w:t>
      </w:r>
      <w:r w:rsidR="00887398">
        <w:rPr>
          <w:rFonts w:ascii="仿宋_GB2312" w:eastAsia="仿宋_GB2312" w:hint="eastAsia"/>
          <w:sz w:val="28"/>
        </w:rPr>
        <w:t>的</w:t>
      </w:r>
      <w:r w:rsidR="000D7F2D">
        <w:rPr>
          <w:rFonts w:ascii="仿宋_GB2312" w:eastAsia="仿宋_GB2312" w:hint="eastAsia"/>
          <w:sz w:val="28"/>
        </w:rPr>
        <w:t>、运输</w:t>
      </w:r>
      <w:r w:rsidRPr="00F54B60">
        <w:rPr>
          <w:rFonts w:ascii="仿宋_GB2312" w:eastAsia="仿宋_GB2312" w:hint="eastAsia"/>
          <w:sz w:val="28"/>
        </w:rPr>
        <w:t>合同签署日期等。</w:t>
      </w:r>
    </w:p>
    <w:p w:rsidR="000D7F2D" w:rsidRDefault="000D7F2D" w:rsidP="00F74048">
      <w:pPr>
        <w:ind w:firstLineChars="200" w:firstLine="560"/>
        <w:rPr>
          <w:rFonts w:ascii="仿宋_GB2312" w:eastAsia="仿宋_GB2312" w:hAnsi="宋体" w:hint="eastAsia"/>
          <w:sz w:val="28"/>
          <w:szCs w:val="28"/>
        </w:rPr>
      </w:pPr>
      <w:r>
        <w:rPr>
          <w:rFonts w:ascii="仿宋_GB2312" w:eastAsia="仿宋_GB2312" w:hint="eastAsia"/>
          <w:sz w:val="28"/>
          <w:szCs w:val="28"/>
        </w:rPr>
        <w:t>2</w:t>
      </w:r>
      <w:r w:rsidR="00F74048" w:rsidRPr="00F54B60">
        <w:rPr>
          <w:rFonts w:ascii="仿宋_GB2312" w:eastAsia="仿宋_GB2312" w:hint="eastAsia"/>
          <w:sz w:val="28"/>
          <w:szCs w:val="28"/>
        </w:rPr>
        <w:t>、</w:t>
      </w:r>
      <w:r w:rsidR="00F74048" w:rsidRPr="00F54B60">
        <w:rPr>
          <w:rFonts w:ascii="仿宋_GB2312" w:eastAsia="仿宋_GB2312" w:hAnsi="宋体" w:hint="eastAsia"/>
          <w:sz w:val="28"/>
          <w:szCs w:val="28"/>
        </w:rPr>
        <w:t>在双方进行相关文件准备工作完成后，由招标人与中标人法定代表人或授权代理人签订</w:t>
      </w:r>
      <w:r>
        <w:rPr>
          <w:rFonts w:ascii="仿宋_GB2312" w:eastAsia="仿宋_GB2312" w:hAnsi="宋体" w:hint="eastAsia"/>
          <w:sz w:val="28"/>
          <w:szCs w:val="28"/>
        </w:rPr>
        <w:t>合作</w:t>
      </w:r>
      <w:r w:rsidR="00F74048" w:rsidRPr="00F54B60">
        <w:rPr>
          <w:rFonts w:ascii="仿宋_GB2312" w:eastAsia="仿宋_GB2312" w:hAnsi="宋体" w:hint="eastAsia"/>
          <w:sz w:val="28"/>
          <w:szCs w:val="28"/>
        </w:rPr>
        <w:t>协议，招、投标文件及有效的补充资料、通知、函件、纪要等将成为该</w:t>
      </w:r>
      <w:r>
        <w:rPr>
          <w:rFonts w:ascii="仿宋_GB2312" w:eastAsia="仿宋_GB2312" w:hAnsi="宋体" w:hint="eastAsia"/>
          <w:sz w:val="28"/>
          <w:szCs w:val="28"/>
        </w:rPr>
        <w:t>协议的基础组成部分</w:t>
      </w:r>
    </w:p>
    <w:p w:rsidR="00F74048" w:rsidRPr="00F54B60" w:rsidRDefault="000D7F2D" w:rsidP="00F74048">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 xml:space="preserve"> </w:t>
      </w:r>
      <w:r>
        <w:rPr>
          <w:rFonts w:ascii="仿宋_GB2312" w:eastAsia="仿宋_GB2312" w:hAnsi="宋体" w:hint="eastAsia"/>
          <w:sz w:val="28"/>
          <w:szCs w:val="28"/>
        </w:rPr>
        <w:t>3</w:t>
      </w:r>
      <w:r w:rsidR="00F74048" w:rsidRPr="00F54B60">
        <w:rPr>
          <w:rFonts w:ascii="仿宋_GB2312" w:eastAsia="仿宋_GB2312" w:hAnsi="宋体" w:hint="eastAsia"/>
          <w:sz w:val="28"/>
          <w:szCs w:val="28"/>
        </w:rPr>
        <w:t>、如果中标人不按上述规定执行，招标人有权撤消授标，取消其中标人资格，并没收其投标保证金。招标人将在中标候选人中重新选定中标人。</w:t>
      </w:r>
    </w:p>
    <w:p w:rsidR="001E6DC7" w:rsidRPr="00F54B60" w:rsidRDefault="001E6DC7" w:rsidP="00EE47BC">
      <w:pPr>
        <w:outlineLvl w:val="0"/>
        <w:rPr>
          <w:rFonts w:ascii="仿宋_GB2312" w:eastAsia="仿宋_GB2312" w:hint="eastAsia"/>
          <w:b/>
          <w:sz w:val="28"/>
          <w:szCs w:val="28"/>
        </w:rPr>
      </w:pPr>
    </w:p>
    <w:p w:rsidR="00C2773A" w:rsidRDefault="00C2773A" w:rsidP="009873B5">
      <w:pPr>
        <w:jc w:val="center"/>
        <w:outlineLvl w:val="0"/>
        <w:rPr>
          <w:rFonts w:ascii="黑体" w:eastAsia="黑体" w:hint="eastAsia"/>
          <w:b/>
          <w:sz w:val="44"/>
          <w:szCs w:val="44"/>
        </w:rPr>
      </w:pPr>
      <w:bookmarkStart w:id="15" w:name="_Toc275705473"/>
      <w:bookmarkStart w:id="16" w:name="_Toc287169247"/>
      <w:bookmarkStart w:id="17" w:name="_Toc438045749"/>
    </w:p>
    <w:p w:rsidR="00C2773A" w:rsidRDefault="00C2773A" w:rsidP="009873B5">
      <w:pPr>
        <w:jc w:val="center"/>
        <w:outlineLvl w:val="0"/>
        <w:rPr>
          <w:rFonts w:ascii="黑体" w:eastAsia="黑体" w:hint="eastAsia"/>
          <w:b/>
          <w:sz w:val="44"/>
          <w:szCs w:val="44"/>
        </w:rPr>
      </w:pPr>
    </w:p>
    <w:p w:rsidR="00C2773A" w:rsidRDefault="00C2773A" w:rsidP="009873B5">
      <w:pPr>
        <w:jc w:val="center"/>
        <w:outlineLvl w:val="0"/>
        <w:rPr>
          <w:rFonts w:ascii="黑体" w:eastAsia="黑体" w:hint="eastAsia"/>
          <w:b/>
          <w:sz w:val="44"/>
          <w:szCs w:val="44"/>
        </w:rPr>
      </w:pPr>
    </w:p>
    <w:p w:rsidR="00C2773A" w:rsidRDefault="00C2773A" w:rsidP="009873B5">
      <w:pPr>
        <w:jc w:val="center"/>
        <w:outlineLvl w:val="0"/>
        <w:rPr>
          <w:rFonts w:ascii="黑体" w:eastAsia="黑体" w:hint="eastAsia"/>
          <w:b/>
          <w:sz w:val="44"/>
          <w:szCs w:val="44"/>
        </w:rPr>
      </w:pPr>
    </w:p>
    <w:p w:rsidR="00B2596B" w:rsidRDefault="00B2596B" w:rsidP="009873B5">
      <w:pPr>
        <w:jc w:val="center"/>
        <w:outlineLvl w:val="0"/>
        <w:rPr>
          <w:rFonts w:ascii="黑体" w:eastAsia="黑体" w:hint="eastAsia"/>
          <w:b/>
          <w:sz w:val="44"/>
          <w:szCs w:val="44"/>
        </w:rPr>
      </w:pPr>
    </w:p>
    <w:p w:rsidR="00B2596B" w:rsidRDefault="00B2596B" w:rsidP="009873B5">
      <w:pPr>
        <w:jc w:val="center"/>
        <w:outlineLvl w:val="0"/>
        <w:rPr>
          <w:rFonts w:ascii="黑体" w:eastAsia="黑体" w:hint="eastAsia"/>
          <w:b/>
          <w:sz w:val="44"/>
          <w:szCs w:val="44"/>
        </w:rPr>
      </w:pPr>
    </w:p>
    <w:p w:rsidR="00B2596B" w:rsidRDefault="00B2596B" w:rsidP="009873B5">
      <w:pPr>
        <w:jc w:val="center"/>
        <w:outlineLvl w:val="0"/>
        <w:rPr>
          <w:rFonts w:ascii="黑体" w:eastAsia="黑体" w:hint="eastAsia"/>
          <w:b/>
          <w:sz w:val="44"/>
          <w:szCs w:val="44"/>
        </w:rPr>
      </w:pPr>
    </w:p>
    <w:p w:rsidR="00B2596B" w:rsidRDefault="00B2596B" w:rsidP="009873B5">
      <w:pPr>
        <w:jc w:val="center"/>
        <w:outlineLvl w:val="0"/>
        <w:rPr>
          <w:rFonts w:ascii="黑体" w:eastAsia="黑体" w:hint="eastAsia"/>
          <w:b/>
          <w:sz w:val="44"/>
          <w:szCs w:val="44"/>
        </w:rPr>
      </w:pPr>
    </w:p>
    <w:p w:rsidR="00B2596B" w:rsidRDefault="00B2596B" w:rsidP="009873B5">
      <w:pPr>
        <w:jc w:val="center"/>
        <w:outlineLvl w:val="0"/>
        <w:rPr>
          <w:rFonts w:ascii="黑体" w:eastAsia="黑体"/>
          <w:b/>
          <w:sz w:val="44"/>
          <w:szCs w:val="44"/>
        </w:rPr>
      </w:pPr>
    </w:p>
    <w:p w:rsidR="00AB2851" w:rsidRDefault="00AB2851" w:rsidP="009873B5">
      <w:pPr>
        <w:jc w:val="center"/>
        <w:outlineLvl w:val="0"/>
        <w:rPr>
          <w:rFonts w:ascii="黑体" w:eastAsia="黑体" w:hint="eastAsia"/>
          <w:b/>
          <w:sz w:val="44"/>
          <w:szCs w:val="44"/>
        </w:rPr>
      </w:pPr>
    </w:p>
    <w:p w:rsidR="00B2596B" w:rsidRDefault="00B2596B" w:rsidP="00AB1383">
      <w:pPr>
        <w:outlineLvl w:val="0"/>
        <w:rPr>
          <w:rFonts w:ascii="黑体" w:eastAsia="黑体"/>
          <w:b/>
          <w:sz w:val="44"/>
          <w:szCs w:val="44"/>
        </w:rPr>
      </w:pPr>
    </w:p>
    <w:p w:rsidR="00E97D93" w:rsidRDefault="00E97D93" w:rsidP="00AB1383">
      <w:pPr>
        <w:outlineLvl w:val="0"/>
        <w:rPr>
          <w:rFonts w:ascii="黑体" w:eastAsia="黑体" w:hint="eastAsia"/>
          <w:b/>
          <w:sz w:val="44"/>
          <w:szCs w:val="44"/>
        </w:rPr>
      </w:pPr>
    </w:p>
    <w:p w:rsidR="00E97D93" w:rsidRDefault="00E97D93" w:rsidP="00AB1383">
      <w:pPr>
        <w:outlineLvl w:val="0"/>
        <w:rPr>
          <w:rFonts w:ascii="黑体" w:eastAsia="黑体" w:hint="eastAsia"/>
          <w:b/>
          <w:sz w:val="44"/>
          <w:szCs w:val="44"/>
        </w:rPr>
      </w:pPr>
    </w:p>
    <w:p w:rsidR="00107066" w:rsidRDefault="00107066" w:rsidP="00B448AB">
      <w:pPr>
        <w:outlineLvl w:val="0"/>
        <w:rPr>
          <w:rFonts w:ascii="黑体" w:eastAsia="黑体" w:hint="eastAsia"/>
          <w:b/>
          <w:sz w:val="44"/>
          <w:szCs w:val="44"/>
        </w:rPr>
      </w:pPr>
    </w:p>
    <w:p w:rsidR="009873B5" w:rsidRPr="00F54B60" w:rsidRDefault="00C90D7A" w:rsidP="009873B5">
      <w:pPr>
        <w:jc w:val="center"/>
        <w:outlineLvl w:val="0"/>
        <w:rPr>
          <w:rFonts w:ascii="黑体" w:eastAsia="黑体" w:hint="eastAsia"/>
          <w:b/>
          <w:sz w:val="44"/>
          <w:szCs w:val="44"/>
        </w:rPr>
      </w:pPr>
      <w:r>
        <w:rPr>
          <w:rFonts w:ascii="黑体" w:eastAsia="黑体" w:hint="eastAsia"/>
          <w:b/>
          <w:sz w:val="44"/>
          <w:szCs w:val="44"/>
        </w:rPr>
        <w:lastRenderedPageBreak/>
        <w:t>第三</w:t>
      </w:r>
      <w:r w:rsidR="009873B5" w:rsidRPr="00F54B60">
        <w:rPr>
          <w:rFonts w:ascii="黑体" w:eastAsia="黑体" w:hint="eastAsia"/>
          <w:b/>
          <w:sz w:val="44"/>
          <w:szCs w:val="44"/>
        </w:rPr>
        <w:t xml:space="preserve">部分  </w:t>
      </w:r>
      <w:r w:rsidR="00FC467C">
        <w:rPr>
          <w:rFonts w:ascii="黑体" w:eastAsia="黑体" w:hint="eastAsia"/>
          <w:b/>
          <w:sz w:val="44"/>
          <w:szCs w:val="44"/>
        </w:rPr>
        <w:t>运输</w:t>
      </w:r>
      <w:r w:rsidR="009873B5" w:rsidRPr="00F54B60">
        <w:rPr>
          <w:rFonts w:ascii="黑体" w:eastAsia="黑体" w:hint="eastAsia"/>
          <w:b/>
          <w:sz w:val="44"/>
          <w:szCs w:val="44"/>
        </w:rPr>
        <w:t>合同条件</w:t>
      </w:r>
      <w:bookmarkEnd w:id="15"/>
      <w:bookmarkEnd w:id="16"/>
      <w:bookmarkEnd w:id="17"/>
    </w:p>
    <w:p w:rsidR="00E97D93" w:rsidRPr="00E97D93" w:rsidRDefault="00E97D93" w:rsidP="00E97D93">
      <w:pPr>
        <w:pStyle w:val="2"/>
        <w:jc w:val="center"/>
        <w:rPr>
          <w:sz w:val="36"/>
          <w:szCs w:val="36"/>
        </w:rPr>
      </w:pPr>
      <w:r w:rsidRPr="00E97D93">
        <w:rPr>
          <w:rFonts w:hint="eastAsia"/>
          <w:sz w:val="36"/>
          <w:szCs w:val="36"/>
        </w:rPr>
        <w:t>运输协议</w:t>
      </w:r>
    </w:p>
    <w:p w:rsidR="00E97D93" w:rsidRPr="00E97D93" w:rsidRDefault="00E97D93" w:rsidP="00E97D93">
      <w:pPr>
        <w:spacing w:line="420" w:lineRule="atLeast"/>
        <w:ind w:right="420" w:firstLineChars="2850" w:firstLine="6840"/>
        <w:rPr>
          <w:rFonts w:ascii="等线" w:eastAsia="等线" w:hAnsi="等线"/>
          <w:bCs/>
          <w:sz w:val="24"/>
        </w:rPr>
      </w:pPr>
      <w:r w:rsidRPr="00E97D93">
        <w:rPr>
          <w:rFonts w:ascii="等线" w:eastAsia="等线" w:hAnsi="等线" w:hint="eastAsia"/>
          <w:sz w:val="24"/>
        </w:rPr>
        <w:t xml:space="preserve">合同编号: </w:t>
      </w:r>
      <w:r>
        <w:rPr>
          <w:rFonts w:ascii="等线" w:eastAsia="等线" w:hAnsi="等线"/>
          <w:sz w:val="24"/>
        </w:rPr>
        <w:t xml:space="preserve">  </w:t>
      </w:r>
    </w:p>
    <w:p w:rsidR="00E97D93" w:rsidRPr="00E97D93" w:rsidRDefault="00E97D93" w:rsidP="00E97D93">
      <w:pPr>
        <w:wordWrap w:val="0"/>
        <w:spacing w:line="420" w:lineRule="atLeast"/>
        <w:ind w:right="1365"/>
        <w:jc w:val="right"/>
        <w:rPr>
          <w:rFonts w:ascii="等线" w:eastAsia="等线" w:hAnsi="等线"/>
          <w:sz w:val="24"/>
        </w:rPr>
      </w:pPr>
      <w:r w:rsidRPr="00E97D93">
        <w:rPr>
          <w:rFonts w:ascii="等线" w:eastAsia="等线" w:hAnsi="等线" w:hint="eastAsia"/>
          <w:sz w:val="24"/>
        </w:rPr>
        <w:t>签约地：   （传真）</w:t>
      </w:r>
    </w:p>
    <w:p w:rsidR="00E97D93" w:rsidRPr="00E97D93" w:rsidRDefault="00E97D93" w:rsidP="00E97D93">
      <w:pPr>
        <w:spacing w:line="420" w:lineRule="atLeast"/>
        <w:rPr>
          <w:rFonts w:ascii="宋体" w:hAnsi="宋体"/>
          <w:sz w:val="24"/>
        </w:rPr>
      </w:pPr>
      <w:r w:rsidRPr="00E97D93">
        <w:rPr>
          <w:rFonts w:ascii="等线" w:eastAsia="等线" w:hAnsi="等线" w:hint="eastAsia"/>
          <w:sz w:val="24"/>
        </w:rPr>
        <w:t>甲方（托运人）：</w:t>
      </w:r>
    </w:p>
    <w:p w:rsidR="00E97D93" w:rsidRPr="00E97D93" w:rsidRDefault="00E97D93" w:rsidP="00E97D93">
      <w:pPr>
        <w:spacing w:line="420" w:lineRule="atLeast"/>
        <w:rPr>
          <w:rFonts w:ascii="等线" w:eastAsia="等线" w:hAnsi="等线"/>
          <w:sz w:val="24"/>
        </w:rPr>
      </w:pPr>
      <w:r w:rsidRPr="00E97D93">
        <w:rPr>
          <w:rFonts w:ascii="等线" w:eastAsia="等线" w:hAnsi="等线" w:hint="eastAsia"/>
          <w:sz w:val="24"/>
        </w:rPr>
        <w:t>乙方（承运人）：</w:t>
      </w:r>
      <w:r w:rsidRPr="00E97D93">
        <w:rPr>
          <w:rFonts w:ascii="等线" w:eastAsia="等线" w:hAnsi="等线"/>
          <w:sz w:val="24"/>
        </w:rPr>
        <w:t xml:space="preserve"> </w:t>
      </w:r>
    </w:p>
    <w:p w:rsidR="00E97D93" w:rsidRPr="00E97D93" w:rsidRDefault="00E97D93" w:rsidP="00E97D93">
      <w:pPr>
        <w:spacing w:line="420" w:lineRule="atLeast"/>
        <w:ind w:firstLineChars="200" w:firstLine="480"/>
        <w:rPr>
          <w:rFonts w:ascii="等线" w:eastAsia="等线" w:hAnsi="等线"/>
          <w:sz w:val="24"/>
        </w:rPr>
      </w:pPr>
      <w:r w:rsidRPr="00E97D93">
        <w:rPr>
          <w:rFonts w:ascii="等线" w:eastAsia="等线" w:hAnsi="等线" w:hint="eastAsia"/>
          <w:sz w:val="24"/>
        </w:rPr>
        <w:t>甲乙双方本着平等、互利、互惠的原则，经双方友好协商，就乙方承运甲方货物的有关事宜达成如下协议：</w:t>
      </w:r>
    </w:p>
    <w:p w:rsidR="00E97D93" w:rsidRPr="00E97D93" w:rsidRDefault="00E97D93" w:rsidP="00E97D93">
      <w:pPr>
        <w:spacing w:line="420" w:lineRule="atLeast"/>
        <w:outlineLvl w:val="0"/>
        <w:rPr>
          <w:rFonts w:ascii="等线" w:eastAsia="等线" w:hAnsi="等线"/>
          <w:sz w:val="24"/>
        </w:rPr>
      </w:pPr>
      <w:bookmarkStart w:id="18" w:name="_Toc438045750"/>
      <w:r w:rsidRPr="00E97D93">
        <w:rPr>
          <w:rFonts w:ascii="等线" w:eastAsia="等线" w:hAnsi="等线" w:hint="eastAsia"/>
          <w:sz w:val="24"/>
        </w:rPr>
        <w:t>一、甲方责任：</w:t>
      </w:r>
      <w:bookmarkEnd w:id="18"/>
    </w:p>
    <w:p w:rsidR="00E97D93" w:rsidRPr="00E97D93" w:rsidRDefault="00E97D93" w:rsidP="00E97D93">
      <w:pPr>
        <w:spacing w:line="420" w:lineRule="atLeast"/>
        <w:ind w:leftChars="250" w:left="885" w:hangingChars="150" w:hanging="360"/>
        <w:rPr>
          <w:rFonts w:ascii="等线" w:eastAsia="等线" w:hAnsi="等线"/>
          <w:sz w:val="24"/>
        </w:rPr>
      </w:pPr>
      <w:r w:rsidRPr="00E97D93">
        <w:rPr>
          <w:rFonts w:ascii="等线" w:eastAsia="等线" w:hAnsi="等线" w:hint="eastAsia"/>
          <w:sz w:val="24"/>
        </w:rPr>
        <w:t>1、甲方有运输任务时提前以电话或者短信或者传真方式通知乙方固定的联系人确认运输内容，包括但不限于装卸货时间，货物数量、重量等。</w:t>
      </w:r>
    </w:p>
    <w:p w:rsidR="00E97D93" w:rsidRPr="00E97D93" w:rsidRDefault="00E97D93" w:rsidP="00E97D93">
      <w:pPr>
        <w:numPr>
          <w:ilvl w:val="0"/>
          <w:numId w:val="19"/>
        </w:numPr>
        <w:tabs>
          <w:tab w:val="left" w:pos="720"/>
          <w:tab w:val="left" w:pos="900"/>
        </w:tabs>
        <w:spacing w:line="420" w:lineRule="atLeast"/>
        <w:rPr>
          <w:rFonts w:ascii="等线" w:eastAsia="等线" w:hAnsi="等线"/>
          <w:sz w:val="24"/>
        </w:rPr>
      </w:pPr>
      <w:r w:rsidRPr="00E97D93">
        <w:rPr>
          <w:rFonts w:ascii="等线" w:eastAsia="等线" w:hAnsi="等线" w:hint="eastAsia"/>
          <w:sz w:val="24"/>
        </w:rPr>
        <w:t>甲方有义务协助乙方办理提货手续并应及时安排乙方车辆卸货。</w:t>
      </w:r>
    </w:p>
    <w:p w:rsidR="00E97D93" w:rsidRPr="00E97D93" w:rsidRDefault="00E97D93" w:rsidP="00E97D93">
      <w:pPr>
        <w:numPr>
          <w:ilvl w:val="0"/>
          <w:numId w:val="19"/>
        </w:numPr>
        <w:tabs>
          <w:tab w:val="left" w:pos="900"/>
        </w:tabs>
        <w:spacing w:line="420" w:lineRule="atLeast"/>
        <w:rPr>
          <w:rFonts w:ascii="等线" w:eastAsia="等线" w:hAnsi="等线"/>
          <w:sz w:val="24"/>
        </w:rPr>
      </w:pPr>
      <w:r w:rsidRPr="00E97D93">
        <w:rPr>
          <w:rFonts w:ascii="等线" w:eastAsia="等线" w:hAnsi="等线" w:hint="eastAsia"/>
          <w:sz w:val="24"/>
        </w:rPr>
        <w:t>按合同要求及时向乙方支付运费（及有关垫付费用）。</w:t>
      </w:r>
    </w:p>
    <w:p w:rsidR="00E97D93" w:rsidRPr="00E97D93" w:rsidRDefault="00E97D93" w:rsidP="00E97D93">
      <w:pPr>
        <w:spacing w:line="420" w:lineRule="atLeast"/>
        <w:outlineLvl w:val="0"/>
        <w:rPr>
          <w:rFonts w:ascii="等线" w:eastAsia="等线" w:hAnsi="等线"/>
          <w:sz w:val="24"/>
        </w:rPr>
      </w:pPr>
      <w:bookmarkStart w:id="19" w:name="_Toc438045751"/>
      <w:r w:rsidRPr="00E97D93">
        <w:rPr>
          <w:rFonts w:ascii="等线" w:eastAsia="等线" w:hAnsi="等线" w:hint="eastAsia"/>
          <w:sz w:val="24"/>
        </w:rPr>
        <w:t>二、乙方责任：</w:t>
      </w:r>
      <w:bookmarkEnd w:id="19"/>
    </w:p>
    <w:p w:rsidR="00E97D93" w:rsidRPr="00E97D93" w:rsidRDefault="00E97D93" w:rsidP="00E97D93">
      <w:pPr>
        <w:spacing w:line="420" w:lineRule="atLeast"/>
        <w:ind w:firstLineChars="200" w:firstLine="480"/>
        <w:rPr>
          <w:rFonts w:ascii="等线" w:eastAsia="等线" w:hAnsi="等线"/>
          <w:sz w:val="24"/>
        </w:rPr>
      </w:pPr>
      <w:r w:rsidRPr="00E97D93">
        <w:rPr>
          <w:rFonts w:ascii="等线" w:eastAsia="等线" w:hAnsi="等线" w:hint="eastAsia"/>
          <w:sz w:val="24"/>
        </w:rPr>
        <w:t>1、乙方负责提供车况良好、牌证齐全有效的车辆，并配备证照齐全、驾驶经验丰富、责任心强的驾驶员，并承担因套牌提货所造成的全部风险和甲方的货物损失。</w:t>
      </w:r>
    </w:p>
    <w:p w:rsidR="00E97D93" w:rsidRPr="00E97D93" w:rsidRDefault="00E97D93" w:rsidP="00E97D93">
      <w:pPr>
        <w:spacing w:line="420" w:lineRule="atLeast"/>
        <w:ind w:firstLineChars="200" w:firstLine="480"/>
        <w:rPr>
          <w:rFonts w:ascii="等线" w:eastAsia="等线" w:hAnsi="等线"/>
          <w:sz w:val="24"/>
        </w:rPr>
      </w:pPr>
      <w:r w:rsidRPr="00E97D93">
        <w:rPr>
          <w:rFonts w:ascii="等线" w:eastAsia="等线" w:hAnsi="等线" w:hint="eastAsia"/>
          <w:sz w:val="24"/>
        </w:rPr>
        <w:t>2、接到甲方的运输任务后，必须及时回复并明确告知装货车辆车牌号码、司机姓名、司机身份证号码、联系电话等，并保证车辆按时到达装货地；乙方以固定员工的固定手机号码发送手机短信、即时通讯工具、传真等形式传递的提货车辆均视为乙方所委派的提货车辆，并按本协议承担相应责任</w:t>
      </w:r>
    </w:p>
    <w:p w:rsidR="00E97D93" w:rsidRPr="00E97D93" w:rsidRDefault="00E97D93" w:rsidP="00E97D93">
      <w:pPr>
        <w:spacing w:line="420" w:lineRule="atLeast"/>
        <w:ind w:firstLineChars="200" w:firstLine="480"/>
        <w:rPr>
          <w:rFonts w:ascii="等线" w:eastAsia="等线" w:hAnsi="等线"/>
          <w:sz w:val="24"/>
        </w:rPr>
      </w:pPr>
      <w:r w:rsidRPr="00E97D93">
        <w:rPr>
          <w:rFonts w:ascii="等线" w:eastAsia="等线" w:hAnsi="等线" w:hint="eastAsia"/>
          <w:sz w:val="24"/>
        </w:rPr>
        <w:lastRenderedPageBreak/>
        <w:t>3、乙方必须清点装货的件数，确认发货单，并负责将甲方的货物保质、保量安全地送达甲方指定的卸货地点。</w:t>
      </w:r>
    </w:p>
    <w:p w:rsidR="00E97D93" w:rsidRPr="00E97D93" w:rsidRDefault="00E97D93" w:rsidP="00E97D93">
      <w:pPr>
        <w:spacing w:line="420" w:lineRule="atLeast"/>
        <w:ind w:firstLineChars="200" w:firstLine="480"/>
        <w:rPr>
          <w:rFonts w:ascii="等线" w:eastAsia="等线" w:hAnsi="等线"/>
          <w:sz w:val="24"/>
        </w:rPr>
      </w:pPr>
      <w:r w:rsidRPr="00E97D93">
        <w:rPr>
          <w:rFonts w:ascii="等线" w:eastAsia="等线" w:hAnsi="等线" w:hint="eastAsia"/>
          <w:sz w:val="24"/>
        </w:rPr>
        <w:t>4、乙方应遵守甲方厂区内的装、卸货规定，严禁进行无防护措施登高等作业行为，并对自身的安全负责，小心驾驶，减速慢行，装卸货过程中因车辆造成甲方财物损、毁的，由乙方负责修复或承担相应修复费用。严禁与甲方工厂管理人员吵架、打架，如出现类似问题，甲方有权在履约保证金内每次扣款2000元；严禁堵塞甲方厂区大门或地磅，如出现类似问题，甲方将取消当事司机的未来送货资格并处罚款1万元，同一承运商年度内累计出现3次类似问题的，甲方有权终止运输合同。</w:t>
      </w:r>
    </w:p>
    <w:p w:rsidR="00E97D93" w:rsidRPr="00E97D93" w:rsidRDefault="00E97D93" w:rsidP="00E97D93">
      <w:pPr>
        <w:spacing w:line="420" w:lineRule="atLeast"/>
        <w:outlineLvl w:val="0"/>
        <w:rPr>
          <w:rFonts w:ascii="等线" w:eastAsia="等线" w:hAnsi="等线"/>
          <w:sz w:val="24"/>
        </w:rPr>
      </w:pPr>
      <w:bookmarkStart w:id="20" w:name="_Toc438045752"/>
      <w:r w:rsidRPr="00E97D93">
        <w:rPr>
          <w:rFonts w:ascii="等线" w:eastAsia="等线" w:hAnsi="等线" w:hint="eastAsia"/>
          <w:sz w:val="24"/>
        </w:rPr>
        <w:t>三、违约责任：</w:t>
      </w:r>
      <w:bookmarkEnd w:id="20"/>
      <w:r w:rsidRPr="00E97D93">
        <w:rPr>
          <w:rFonts w:ascii="等线" w:eastAsia="等线" w:hAnsi="等线" w:hint="eastAsia"/>
          <w:sz w:val="24"/>
        </w:rPr>
        <w:t xml:space="preserve"> </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1、乙方在装卸货物时必须记录数量、重量，甲方在卸货时核对货物数量、重量，发现与发货数量、重量不吻合时，需要重新翻堆点包作业的，点数错误的过错方承担翻堆费用。</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2、货物装卸货重量损耗率在1‰以内由甲方承担；货物装卸货重量损耗超过1‰的部分，由乙方承担赔偿责任，如果出现少包或重量损耗超过1‰的，以损耗较大者为准，由乙方按照甲方的采购入货价或提货当日的主流市场价，以价高者为准赔偿甲方的经济损失。</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3、</w:t>
      </w:r>
      <w:r w:rsidRPr="00E97D93">
        <w:rPr>
          <w:rFonts w:ascii="等线" w:eastAsia="等线" w:hAnsi="等线"/>
          <w:sz w:val="24"/>
        </w:rPr>
        <w:t>自甲方货物装上乙方指派车辆后，其货物保管</w:t>
      </w:r>
      <w:r w:rsidRPr="00E97D93">
        <w:rPr>
          <w:rFonts w:ascii="等线" w:eastAsia="等线" w:hAnsi="等线" w:hint="eastAsia"/>
          <w:sz w:val="24"/>
        </w:rPr>
        <w:t>职责</w:t>
      </w:r>
      <w:r w:rsidRPr="00E97D93">
        <w:rPr>
          <w:rFonts w:ascii="等线" w:eastAsia="等线" w:hAnsi="等线"/>
          <w:sz w:val="24"/>
        </w:rPr>
        <w:t>随之转到乙方，</w:t>
      </w:r>
      <w:r w:rsidRPr="00E97D93">
        <w:rPr>
          <w:rFonts w:ascii="等线" w:eastAsia="等线" w:hAnsi="等线" w:hint="eastAsia"/>
          <w:sz w:val="24"/>
        </w:rPr>
        <w:t>在货物未在甲方指定卸货地点卸货前</w:t>
      </w:r>
      <w:r w:rsidRPr="00E97D93">
        <w:rPr>
          <w:rFonts w:ascii="等线" w:eastAsia="等线" w:hAnsi="等线"/>
          <w:sz w:val="24"/>
        </w:rPr>
        <w:t>发生货物丢失或损毁、污染、被雨淋湿或受潮、包括整车被盗</w:t>
      </w:r>
      <w:r w:rsidRPr="00E97D93">
        <w:rPr>
          <w:rFonts w:ascii="等线" w:eastAsia="等线" w:hAnsi="等线" w:hint="eastAsia"/>
          <w:sz w:val="24"/>
        </w:rPr>
        <w:t>等引起的损失</w:t>
      </w:r>
      <w:r w:rsidRPr="00E97D93">
        <w:rPr>
          <w:rFonts w:ascii="等线" w:eastAsia="等线" w:hAnsi="等线"/>
          <w:sz w:val="24"/>
        </w:rPr>
        <w:t>均由</w:t>
      </w:r>
      <w:r w:rsidRPr="00E97D93">
        <w:rPr>
          <w:rFonts w:ascii="等线" w:eastAsia="等线" w:hAnsi="等线" w:hint="eastAsia"/>
          <w:sz w:val="24"/>
        </w:rPr>
        <w:t>甲</w:t>
      </w:r>
      <w:r w:rsidRPr="00E97D93">
        <w:rPr>
          <w:rFonts w:ascii="等线" w:eastAsia="等线" w:hAnsi="等线"/>
          <w:sz w:val="24"/>
        </w:rPr>
        <w:t>方</w:t>
      </w:r>
      <w:r w:rsidRPr="00E97D93">
        <w:rPr>
          <w:rFonts w:ascii="等线" w:eastAsia="等线" w:hAnsi="等线" w:hint="eastAsia"/>
          <w:sz w:val="24"/>
        </w:rPr>
        <w:t>根据受损程度按照货物合同价要求乙方</w:t>
      </w:r>
      <w:r w:rsidRPr="00E97D93">
        <w:rPr>
          <w:rFonts w:ascii="等线" w:eastAsia="等线" w:hAnsi="等线"/>
          <w:sz w:val="24"/>
        </w:rPr>
        <w:t>承担赔偿责任</w:t>
      </w:r>
      <w:r w:rsidRPr="00E97D93">
        <w:rPr>
          <w:rFonts w:ascii="等线" w:eastAsia="等线" w:hAnsi="等线" w:hint="eastAsia"/>
          <w:sz w:val="24"/>
        </w:rPr>
        <w:t>。其中由乙方主观原因疏忽（如私自提前卸下篷布或篷布加盖不严密等）导致货物损失的， 除按照货物价值赔偿</w:t>
      </w:r>
      <w:r w:rsidRPr="00E97D93">
        <w:rPr>
          <w:rFonts w:ascii="等线" w:eastAsia="等线" w:hAnsi="等线" w:hint="eastAsia"/>
          <w:sz w:val="24"/>
        </w:rPr>
        <w:lastRenderedPageBreak/>
        <w:t>外，另罚款500元/次。</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4、乙方调换货物、以次充好、以假乱真、偷盗货物的，甲方有权要求乙方按照掺假数量（或确定的损失数量）的十倍赔偿损失并接受其他处罚，并取消当事人或车辆的送货资格或者解除本合同，情节严重的，甲方将作报警处理。</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5、如果乙方出现违规操作的，甲方有权公开发布信息通报乙方违规的行为事实。</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6、若因乙方原因，在未经甲方同意的情况下，错用、乱用甲方工厂卸货订单号，造成甲方账目混乱的，每次罚款200元，从当月应付运费中扣除。</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7、乙方送货车辆在甲方厂区内未卸货完毕前应停留在车辆上或在厂区附近活动，在接到甲方的卸货通知后应在30分钟内赶到卸货现场，若因无法联系造成甲方生产延误或厂区内物流通道堵塞的，每次罚款500元。</w:t>
      </w:r>
    </w:p>
    <w:p w:rsidR="00E97D93" w:rsidRPr="00E97D93" w:rsidRDefault="00E97D93" w:rsidP="00E97D93">
      <w:pPr>
        <w:spacing w:line="420" w:lineRule="atLeast"/>
        <w:outlineLvl w:val="0"/>
        <w:rPr>
          <w:rFonts w:ascii="等线" w:eastAsia="等线" w:hAnsi="等线"/>
          <w:sz w:val="24"/>
        </w:rPr>
      </w:pPr>
      <w:bookmarkStart w:id="21" w:name="_Toc438045753"/>
      <w:r w:rsidRPr="00E97D93">
        <w:rPr>
          <w:rFonts w:ascii="等线" w:eastAsia="等线" w:hAnsi="等线" w:hint="eastAsia"/>
          <w:sz w:val="24"/>
        </w:rPr>
        <w:t>四、货物的起运地点和到达地点</w:t>
      </w:r>
      <w:bookmarkEnd w:id="21"/>
    </w:p>
    <w:p w:rsidR="00E97D93" w:rsidRPr="00E97D93" w:rsidRDefault="00E97D93" w:rsidP="00E97D93">
      <w:pPr>
        <w:spacing w:line="420" w:lineRule="exact"/>
        <w:ind w:firstLine="480"/>
        <w:outlineLvl w:val="0"/>
        <w:rPr>
          <w:rFonts w:ascii="等线" w:eastAsia="等线" w:hAnsi="等线"/>
          <w:sz w:val="24"/>
        </w:rPr>
      </w:pPr>
      <w:bookmarkStart w:id="22" w:name="_Toc438045754"/>
      <w:r w:rsidRPr="00E97D93">
        <w:rPr>
          <w:rFonts w:ascii="等线" w:eastAsia="等线" w:hAnsi="等线" w:hint="eastAsia"/>
          <w:sz w:val="24"/>
        </w:rPr>
        <w:t>货物起运点：</w:t>
      </w:r>
      <w:bookmarkStart w:id="23" w:name="_Toc438045755"/>
      <w:bookmarkEnd w:id="22"/>
      <w:r w:rsidRPr="00E97D93">
        <w:rPr>
          <w:rFonts w:ascii="等线" w:eastAsia="等线" w:hAnsi="等线" w:hint="eastAsia"/>
          <w:sz w:val="24"/>
        </w:rPr>
        <w:t xml:space="preserve">   货物卸货地点</w:t>
      </w:r>
      <w:bookmarkStart w:id="24" w:name="_Toc438045756"/>
      <w:bookmarkEnd w:id="23"/>
      <w:r w:rsidRPr="00E97D93">
        <w:rPr>
          <w:rFonts w:ascii="等线" w:eastAsia="等线" w:hAnsi="等线" w:hint="eastAsia"/>
          <w:sz w:val="24"/>
        </w:rPr>
        <w:t xml:space="preserve">：                </w:t>
      </w:r>
      <w:bookmarkEnd w:id="24"/>
    </w:p>
    <w:p w:rsidR="00E97D93" w:rsidRPr="00E97D93" w:rsidRDefault="00E97D93" w:rsidP="00E97D93">
      <w:pPr>
        <w:spacing w:line="420" w:lineRule="atLeast"/>
        <w:outlineLvl w:val="0"/>
        <w:rPr>
          <w:rFonts w:ascii="等线" w:eastAsia="等线" w:hAnsi="等线"/>
          <w:sz w:val="24"/>
        </w:rPr>
      </w:pPr>
      <w:bookmarkStart w:id="25" w:name="_Toc438045757"/>
      <w:r w:rsidRPr="00E97D93">
        <w:rPr>
          <w:rFonts w:ascii="等线" w:eastAsia="等线" w:hAnsi="等线" w:hint="eastAsia"/>
          <w:sz w:val="24"/>
        </w:rPr>
        <w:t>五、货物名称、运输方式，运输出发地，运输目的地，运费计算标准及结算方式：</w:t>
      </w:r>
    </w:p>
    <w:p w:rsidR="00E97D93" w:rsidRPr="00E97D93" w:rsidRDefault="00E97D93" w:rsidP="00E97D93">
      <w:pPr>
        <w:spacing w:line="420" w:lineRule="atLeast"/>
        <w:ind w:firstLineChars="300" w:firstLine="720"/>
        <w:outlineLvl w:val="0"/>
        <w:rPr>
          <w:rFonts w:ascii="等线" w:eastAsia="等线" w:hAnsi="等线"/>
          <w:sz w:val="24"/>
        </w:rPr>
      </w:pPr>
      <w:r w:rsidRPr="00E97D93">
        <w:rPr>
          <w:rFonts w:ascii="等线" w:eastAsia="等线" w:hAnsi="等线" w:hint="eastAsia"/>
          <w:sz w:val="24"/>
        </w:rPr>
        <w:t>运费单位：元（35吨以下）</w:t>
      </w:r>
      <w:bookmarkEnd w:id="25"/>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77"/>
        <w:gridCol w:w="1842"/>
        <w:gridCol w:w="1703"/>
        <w:gridCol w:w="1574"/>
        <w:gridCol w:w="1575"/>
      </w:tblGrid>
      <w:tr w:rsidR="00E97D93" w:rsidRPr="00E97D93" w:rsidTr="00D520CF">
        <w:trPr>
          <w:trHeight w:val="252"/>
          <w:jc w:val="center"/>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E97D93" w:rsidRPr="00E97D93" w:rsidRDefault="00E97D93" w:rsidP="00D520CF">
            <w:pPr>
              <w:widowControl/>
              <w:jc w:val="center"/>
              <w:rPr>
                <w:rFonts w:ascii="等线" w:eastAsia="等线" w:hAnsi="等线"/>
                <w:sz w:val="24"/>
              </w:rPr>
            </w:pPr>
            <w:bookmarkStart w:id="26" w:name="OLE_LINK4"/>
            <w:r w:rsidRPr="00E97D93">
              <w:rPr>
                <w:rFonts w:ascii="等线" w:eastAsia="等线" w:hAnsi="等线" w:hint="eastAsia"/>
                <w:sz w:val="24"/>
              </w:rPr>
              <w:t>货物名称</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97D93" w:rsidRPr="00E97D93" w:rsidRDefault="00E97D93" w:rsidP="00D520CF">
            <w:pPr>
              <w:widowControl/>
              <w:jc w:val="center"/>
              <w:rPr>
                <w:rFonts w:ascii="等线" w:eastAsia="等线" w:hAnsi="等线"/>
                <w:sz w:val="24"/>
              </w:rPr>
            </w:pPr>
            <w:r w:rsidRPr="00E97D93">
              <w:rPr>
                <w:rFonts w:ascii="等线" w:eastAsia="等线" w:hAnsi="等线" w:hint="eastAsia"/>
                <w:sz w:val="24"/>
              </w:rPr>
              <w:t>包装方式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7D93" w:rsidRPr="00E97D93" w:rsidRDefault="00E97D93" w:rsidP="00D520CF">
            <w:pPr>
              <w:widowControl/>
              <w:jc w:val="center"/>
              <w:rPr>
                <w:rFonts w:ascii="等线" w:eastAsia="等线" w:hAnsi="等线"/>
                <w:sz w:val="24"/>
              </w:rPr>
            </w:pPr>
            <w:r w:rsidRPr="00E97D93">
              <w:rPr>
                <w:rFonts w:ascii="等线" w:eastAsia="等线" w:hAnsi="等线" w:hint="eastAsia"/>
                <w:sz w:val="24"/>
              </w:rPr>
              <w:t>装货地</w:t>
            </w:r>
          </w:p>
        </w:tc>
        <w:tc>
          <w:tcPr>
            <w:tcW w:w="1703" w:type="dxa"/>
            <w:tcBorders>
              <w:top w:val="single" w:sz="4" w:space="0" w:color="auto"/>
              <w:left w:val="single" w:sz="4" w:space="0" w:color="auto"/>
              <w:bottom w:val="single" w:sz="4" w:space="0" w:color="auto"/>
              <w:right w:val="single" w:sz="4" w:space="0" w:color="auto"/>
            </w:tcBorders>
            <w:vAlign w:val="center"/>
          </w:tcPr>
          <w:p w:rsidR="00E97D93" w:rsidRPr="00E97D93" w:rsidRDefault="00E97D93" w:rsidP="00D520CF">
            <w:pPr>
              <w:widowControl/>
              <w:jc w:val="center"/>
              <w:rPr>
                <w:rFonts w:ascii="等线" w:eastAsia="等线" w:hAnsi="等线"/>
                <w:sz w:val="24"/>
              </w:rPr>
            </w:pPr>
            <w:r w:rsidRPr="00E97D93">
              <w:rPr>
                <w:rFonts w:ascii="等线" w:eastAsia="等线" w:hAnsi="等线" w:hint="eastAsia"/>
                <w:sz w:val="24"/>
              </w:rPr>
              <w:t>卸货地</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E97D93" w:rsidRPr="00E97D93" w:rsidRDefault="00E97D93" w:rsidP="00D520CF">
            <w:pPr>
              <w:widowControl/>
              <w:jc w:val="center"/>
              <w:rPr>
                <w:rFonts w:ascii="等线" w:eastAsia="等线" w:hAnsi="等线"/>
                <w:sz w:val="24"/>
              </w:rPr>
            </w:pPr>
            <w:r w:rsidRPr="00E97D93">
              <w:rPr>
                <w:rFonts w:ascii="等线" w:eastAsia="等线" w:hAnsi="等线" w:hint="eastAsia"/>
                <w:sz w:val="24"/>
              </w:rPr>
              <w:t>运费/元</w:t>
            </w:r>
          </w:p>
        </w:tc>
        <w:tc>
          <w:tcPr>
            <w:tcW w:w="1575" w:type="dxa"/>
            <w:tcBorders>
              <w:top w:val="single" w:sz="4" w:space="0" w:color="auto"/>
              <w:left w:val="single" w:sz="4" w:space="0" w:color="auto"/>
              <w:bottom w:val="single" w:sz="4" w:space="0" w:color="auto"/>
              <w:right w:val="single" w:sz="4" w:space="0" w:color="auto"/>
            </w:tcBorders>
            <w:vAlign w:val="center"/>
          </w:tcPr>
          <w:p w:rsidR="00E97D93" w:rsidRPr="00E97D93" w:rsidRDefault="00E97D93" w:rsidP="00D520CF">
            <w:pPr>
              <w:widowControl/>
              <w:jc w:val="center"/>
              <w:rPr>
                <w:rFonts w:ascii="等线" w:eastAsia="等线" w:hAnsi="等线"/>
                <w:sz w:val="24"/>
              </w:rPr>
            </w:pPr>
            <w:r w:rsidRPr="00E97D93">
              <w:rPr>
                <w:rFonts w:ascii="等线" w:eastAsia="等线" w:hAnsi="等线" w:hint="eastAsia"/>
                <w:sz w:val="24"/>
              </w:rPr>
              <w:t>备注</w:t>
            </w:r>
          </w:p>
        </w:tc>
      </w:tr>
      <w:tr w:rsidR="00E97D93" w:rsidRPr="00E97D93" w:rsidTr="00D520CF">
        <w:trPr>
          <w:trHeight w:val="252"/>
          <w:jc w:val="center"/>
        </w:trPr>
        <w:tc>
          <w:tcPr>
            <w:tcW w:w="1574" w:type="dxa"/>
            <w:tcBorders>
              <w:top w:val="single" w:sz="4" w:space="0" w:color="auto"/>
              <w:left w:val="single" w:sz="4" w:space="0" w:color="auto"/>
              <w:bottom w:val="single" w:sz="4" w:space="0" w:color="auto"/>
              <w:right w:val="single" w:sz="4" w:space="0" w:color="auto"/>
            </w:tcBorders>
            <w:shd w:val="clear" w:color="auto" w:fill="auto"/>
          </w:tcPr>
          <w:p w:rsidR="00E97D93" w:rsidRPr="00E97D93" w:rsidRDefault="00E97D93" w:rsidP="00D520CF">
            <w:pPr>
              <w:jc w:val="center"/>
              <w:rPr>
                <w:rFonts w:ascii="等线" w:eastAsia="等线" w:hAnsi="等线"/>
                <w:sz w:val="24"/>
              </w:rPr>
            </w:pPr>
            <w:r w:rsidRPr="00E97D93">
              <w:rPr>
                <w:rFonts w:ascii="等线" w:eastAsia="等线" w:hAnsi="等线" w:hint="eastAsia"/>
                <w:sz w:val="24"/>
              </w:rPr>
              <w:t>饲料原料</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97D93" w:rsidRPr="00E97D93" w:rsidRDefault="00E97D93" w:rsidP="00D520CF">
            <w:pPr>
              <w:widowControl/>
              <w:jc w:val="center"/>
              <w:rPr>
                <w:rFonts w:ascii="等线" w:eastAsia="等线" w:hAnsi="等线"/>
                <w:sz w:val="24"/>
              </w:rPr>
            </w:pPr>
            <w:r w:rsidRPr="00E97D93">
              <w:rPr>
                <w:rFonts w:ascii="等线" w:eastAsia="等线" w:hAnsi="等线" w:hint="eastAsia"/>
                <w:sz w:val="24"/>
              </w:rPr>
              <w:t>包／散</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7D93" w:rsidRPr="00E97D93" w:rsidRDefault="00E97D93" w:rsidP="00D520CF">
            <w:pPr>
              <w:widowControl/>
              <w:jc w:val="center"/>
              <w:rPr>
                <w:rFonts w:ascii="等线" w:eastAsia="等线" w:hAnsi="等线"/>
                <w:sz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E97D93" w:rsidRPr="00E97D93" w:rsidRDefault="00E97D93" w:rsidP="00D520CF">
            <w:pPr>
              <w:widowControl/>
              <w:jc w:val="center"/>
              <w:rPr>
                <w:rFonts w:ascii="等线" w:eastAsia="等线" w:hAnsi="等线"/>
                <w:sz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E97D93" w:rsidRPr="00E97D93" w:rsidRDefault="00E97D93" w:rsidP="00D520CF">
            <w:pPr>
              <w:widowControl/>
              <w:jc w:val="center"/>
              <w:rPr>
                <w:rFonts w:ascii="等线" w:eastAsia="等线" w:hAnsi="等线"/>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E97D93" w:rsidRPr="00E97D93" w:rsidRDefault="00E97D93" w:rsidP="00D520CF">
            <w:pPr>
              <w:widowControl/>
              <w:jc w:val="center"/>
              <w:rPr>
                <w:rFonts w:ascii="等线" w:eastAsia="等线" w:hAnsi="等线"/>
                <w:sz w:val="24"/>
              </w:rPr>
            </w:pPr>
          </w:p>
        </w:tc>
      </w:tr>
    </w:tbl>
    <w:bookmarkEnd w:id="26"/>
    <w:p w:rsidR="00E97D93" w:rsidRPr="00E97D93" w:rsidRDefault="00E97D93" w:rsidP="00E97D93">
      <w:pPr>
        <w:pStyle w:val="af2"/>
        <w:numPr>
          <w:ilvl w:val="0"/>
          <w:numId w:val="25"/>
        </w:numPr>
        <w:spacing w:line="420" w:lineRule="atLeast"/>
        <w:ind w:firstLineChars="0"/>
        <w:rPr>
          <w:rFonts w:ascii="等线" w:eastAsia="等线" w:hAnsi="等线"/>
          <w:sz w:val="24"/>
        </w:rPr>
      </w:pPr>
      <w:r w:rsidRPr="00E97D93">
        <w:rPr>
          <w:rFonts w:ascii="等线" w:eastAsia="等线" w:hAnsi="等线" w:hint="eastAsia"/>
          <w:sz w:val="24"/>
        </w:rPr>
        <w:t>以上运费单价为含税开票价格，运费的计费数量以甲方工厂电子地磅计量为准。</w:t>
      </w:r>
    </w:p>
    <w:p w:rsidR="00E97D93" w:rsidRPr="00E97D93" w:rsidRDefault="00E97D93" w:rsidP="00E97D93">
      <w:pPr>
        <w:spacing w:line="420" w:lineRule="atLeast"/>
        <w:ind w:leftChars="400" w:left="1080" w:hangingChars="100" w:hanging="240"/>
        <w:rPr>
          <w:rFonts w:ascii="等线" w:eastAsia="等线" w:hAnsi="等线"/>
          <w:sz w:val="24"/>
        </w:rPr>
      </w:pPr>
      <w:r w:rsidRPr="00E97D93">
        <w:rPr>
          <w:rFonts w:ascii="等线" w:eastAsia="等线" w:hAnsi="等线" w:hint="eastAsia"/>
          <w:sz w:val="24"/>
        </w:rPr>
        <w:t>2、货物到甲方工厂后，甲方工厂给乙方出具入库单。乙方按照甲方工厂</w:t>
      </w:r>
      <w:r w:rsidRPr="00E97D93">
        <w:rPr>
          <w:rFonts w:ascii="等线" w:eastAsia="等线" w:hAnsi="等线" w:hint="eastAsia"/>
          <w:sz w:val="24"/>
        </w:rPr>
        <w:lastRenderedPageBreak/>
        <w:t>开具的入库单、有效运输发票按月结算运费（代垫费用凭相关代垫项目的有效发票按月进行代垫费用的结算）。</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3、该招标运价测算的柴油价格基数为</w:t>
      </w:r>
      <w:r w:rsidRPr="00E97D93">
        <w:rPr>
          <w:rFonts w:ascii="等线" w:eastAsia="等线" w:hAnsi="等线"/>
          <w:sz w:val="24"/>
        </w:rPr>
        <w:t>5</w:t>
      </w:r>
      <w:r w:rsidRPr="00E97D93">
        <w:rPr>
          <w:rFonts w:ascii="等线" w:eastAsia="等线" w:hAnsi="等线" w:hint="eastAsia"/>
          <w:sz w:val="24"/>
        </w:rPr>
        <w:t>.</w:t>
      </w:r>
      <w:r w:rsidRPr="00E97D93">
        <w:rPr>
          <w:rFonts w:ascii="等线" w:eastAsia="等线" w:hAnsi="等线"/>
          <w:sz w:val="24"/>
        </w:rPr>
        <w:t>11</w:t>
      </w:r>
      <w:r w:rsidRPr="00E97D93">
        <w:rPr>
          <w:rFonts w:ascii="等线" w:eastAsia="等线" w:hAnsi="等线" w:hint="eastAsia"/>
          <w:sz w:val="24"/>
        </w:rPr>
        <w:t>元/升，若遇柴油价格连续一个月低于</w:t>
      </w:r>
      <w:r w:rsidRPr="00E97D93">
        <w:rPr>
          <w:rFonts w:ascii="等线" w:eastAsia="等线" w:hAnsi="等线"/>
          <w:sz w:val="24"/>
        </w:rPr>
        <w:t>4</w:t>
      </w:r>
      <w:r w:rsidRPr="00E97D93">
        <w:rPr>
          <w:rFonts w:ascii="等线" w:eastAsia="等线" w:hAnsi="等线" w:hint="eastAsia"/>
          <w:sz w:val="24"/>
        </w:rPr>
        <w:t>.</w:t>
      </w:r>
      <w:r w:rsidRPr="00E97D93">
        <w:rPr>
          <w:rFonts w:ascii="等线" w:eastAsia="等线" w:hAnsi="等线"/>
          <w:sz w:val="24"/>
        </w:rPr>
        <w:t>2</w:t>
      </w:r>
      <w:r w:rsidRPr="00E97D93">
        <w:rPr>
          <w:rFonts w:ascii="等线" w:eastAsia="等线" w:hAnsi="等线" w:hint="eastAsia"/>
          <w:sz w:val="24"/>
        </w:rPr>
        <w:t>元/升，或连续一个月高于</w:t>
      </w:r>
      <w:r w:rsidRPr="00E97D93">
        <w:rPr>
          <w:rFonts w:ascii="等线" w:eastAsia="等线" w:hAnsi="等线"/>
          <w:sz w:val="24"/>
        </w:rPr>
        <w:t>6.0</w:t>
      </w:r>
      <w:r w:rsidRPr="00E97D93">
        <w:rPr>
          <w:rFonts w:ascii="等线" w:eastAsia="等线" w:hAnsi="等线" w:hint="eastAsia"/>
          <w:sz w:val="24"/>
        </w:rPr>
        <w:t>元/升，则分别开启运费下降（或上调）窗口；该运价有效期为签订日后的连续三个自然月，运输市场若无重大变化则运价不做调整，有效期自动顺延三个自然月，如运输市场或国家政策发生重大变化，甲乙双方相互协商，运输价格可作临时调整。具体调整的运费标准按新协议进行确定。</w:t>
      </w:r>
    </w:p>
    <w:p w:rsidR="00E97D93" w:rsidRPr="00E97D93" w:rsidRDefault="00E97D93" w:rsidP="00E97D93">
      <w:pPr>
        <w:spacing w:line="420" w:lineRule="atLeast"/>
        <w:ind w:left="840"/>
        <w:rPr>
          <w:rFonts w:ascii="等线" w:eastAsia="等线" w:hAnsi="等线"/>
          <w:sz w:val="24"/>
        </w:rPr>
      </w:pPr>
      <w:r w:rsidRPr="00E97D93">
        <w:rPr>
          <w:rFonts w:ascii="等线" w:eastAsia="等线" w:hAnsi="等线" w:hint="eastAsia"/>
          <w:sz w:val="24"/>
        </w:rPr>
        <w:t>4、乙方必须按甲方要求安排车辆提货，如果没有按照甲方要求导致提货不及时或提不了货而影响到甲方生产的，应向甲方交付违约金1000元，违约金由甲方从运费中扣除。</w:t>
      </w:r>
    </w:p>
    <w:p w:rsidR="00E97D93" w:rsidRPr="00E97D93" w:rsidRDefault="00E97D93" w:rsidP="00E97D93">
      <w:pPr>
        <w:spacing w:line="420" w:lineRule="atLeast"/>
        <w:outlineLvl w:val="0"/>
        <w:rPr>
          <w:rFonts w:ascii="等线" w:eastAsia="等线" w:hAnsi="等线"/>
          <w:sz w:val="24"/>
        </w:rPr>
      </w:pPr>
      <w:bookmarkStart w:id="27" w:name="_Toc438045758"/>
      <w:r w:rsidRPr="00E97D93">
        <w:rPr>
          <w:rFonts w:ascii="等线" w:eastAsia="等线" w:hAnsi="等线" w:hint="eastAsia"/>
          <w:sz w:val="24"/>
        </w:rPr>
        <w:t>六、未尽事宜双方友好协商解决，协商不成，交合同签订地法院裁决。</w:t>
      </w:r>
      <w:bookmarkEnd w:id="27"/>
    </w:p>
    <w:p w:rsidR="00E97D93" w:rsidRPr="00E97D93" w:rsidRDefault="00E97D93" w:rsidP="00E97D93">
      <w:pPr>
        <w:spacing w:line="420" w:lineRule="atLeast"/>
        <w:ind w:left="480" w:hangingChars="200" w:hanging="480"/>
        <w:rPr>
          <w:rFonts w:ascii="等线" w:eastAsia="等线" w:hAnsi="等线"/>
          <w:sz w:val="24"/>
        </w:rPr>
      </w:pPr>
      <w:r w:rsidRPr="00E97D93">
        <w:rPr>
          <w:rFonts w:ascii="等线" w:eastAsia="等线" w:hAnsi="等线" w:hint="eastAsia"/>
          <w:sz w:val="24"/>
        </w:rPr>
        <w:t>七、本合同一式两份，各方执一份，复印件、传真件、扫描件与正版合同都同时具有同等的法律效力，合同期限自  年 月  日起至  年  月  日止。</w:t>
      </w:r>
    </w:p>
    <w:tbl>
      <w:tblPr>
        <w:tblW w:w="10577" w:type="dxa"/>
        <w:tblInd w:w="315" w:type="dxa"/>
        <w:tblLayout w:type="fixed"/>
        <w:tblLook w:val="04A0" w:firstRow="1" w:lastRow="0" w:firstColumn="1" w:lastColumn="0" w:noHBand="0" w:noVBand="1"/>
      </w:tblPr>
      <w:tblGrid>
        <w:gridCol w:w="4896"/>
        <w:gridCol w:w="5471"/>
        <w:gridCol w:w="210"/>
      </w:tblGrid>
      <w:tr w:rsidR="00E97D93" w:rsidRPr="00D520CF" w:rsidTr="00D520CF">
        <w:trPr>
          <w:gridAfter w:val="1"/>
          <w:wAfter w:w="210" w:type="dxa"/>
        </w:trPr>
        <w:tc>
          <w:tcPr>
            <w:tcW w:w="4896" w:type="dxa"/>
            <w:shd w:val="clear" w:color="auto" w:fill="auto"/>
          </w:tcPr>
          <w:p w:rsidR="00E97D93" w:rsidRPr="00D520CF" w:rsidRDefault="00E97D93" w:rsidP="00D520CF">
            <w:pPr>
              <w:spacing w:line="420" w:lineRule="atLeast"/>
              <w:rPr>
                <w:rFonts w:ascii="等线" w:eastAsia="等线" w:hAnsi="等线"/>
                <w:sz w:val="24"/>
              </w:rPr>
            </w:pPr>
            <w:r w:rsidRPr="00D520CF">
              <w:rPr>
                <w:rFonts w:ascii="等线" w:eastAsia="等线" w:hAnsi="等线" w:hint="eastAsia"/>
                <w:sz w:val="24"/>
              </w:rPr>
              <w:t xml:space="preserve"> 甲方：</w:t>
            </w:r>
            <w:r w:rsidRPr="00D520CF">
              <w:rPr>
                <w:rFonts w:ascii="等线" w:eastAsia="等线" w:hAnsi="等线"/>
                <w:sz w:val="24"/>
              </w:rPr>
              <w:t xml:space="preserve"> </w:t>
            </w:r>
          </w:p>
        </w:tc>
        <w:tc>
          <w:tcPr>
            <w:tcW w:w="5471" w:type="dxa"/>
            <w:shd w:val="clear" w:color="auto" w:fill="auto"/>
          </w:tcPr>
          <w:p w:rsidR="00E97D93" w:rsidRPr="00D520CF" w:rsidRDefault="00E97D93" w:rsidP="00D520CF">
            <w:pPr>
              <w:spacing w:line="420" w:lineRule="atLeast"/>
              <w:ind w:firstLineChars="100" w:firstLine="240"/>
              <w:rPr>
                <w:rFonts w:ascii="等线" w:eastAsia="等线" w:hAnsi="等线"/>
                <w:sz w:val="24"/>
              </w:rPr>
            </w:pPr>
            <w:r w:rsidRPr="00D520CF">
              <w:rPr>
                <w:rFonts w:ascii="等线" w:eastAsia="等线" w:hAnsi="等线" w:hint="eastAsia"/>
                <w:sz w:val="24"/>
              </w:rPr>
              <w:t>乙方：</w:t>
            </w:r>
          </w:p>
        </w:tc>
      </w:tr>
      <w:tr w:rsidR="00E97D93" w:rsidRPr="00D520CF" w:rsidTr="00D520CF">
        <w:trPr>
          <w:gridAfter w:val="1"/>
          <w:wAfter w:w="210" w:type="dxa"/>
        </w:trPr>
        <w:tc>
          <w:tcPr>
            <w:tcW w:w="4896" w:type="dxa"/>
            <w:shd w:val="clear" w:color="auto" w:fill="auto"/>
          </w:tcPr>
          <w:p w:rsidR="00E97D93" w:rsidRPr="00D520CF" w:rsidRDefault="00E97D93" w:rsidP="00D520CF">
            <w:pPr>
              <w:spacing w:line="420" w:lineRule="atLeast"/>
              <w:rPr>
                <w:rFonts w:ascii="等线" w:eastAsia="等线" w:hAnsi="等线"/>
                <w:sz w:val="24"/>
              </w:rPr>
            </w:pPr>
            <w:r w:rsidRPr="00D520CF">
              <w:rPr>
                <w:rFonts w:ascii="等线" w:eastAsia="等线" w:hAnsi="等线" w:hint="eastAsia"/>
                <w:sz w:val="24"/>
              </w:rPr>
              <w:t>地址：</w:t>
            </w:r>
            <w:r w:rsidRPr="00D520CF">
              <w:rPr>
                <w:rFonts w:ascii="等线" w:eastAsia="等线" w:hAnsi="等线"/>
                <w:sz w:val="24"/>
              </w:rPr>
              <w:t xml:space="preserve"> </w:t>
            </w:r>
          </w:p>
        </w:tc>
        <w:tc>
          <w:tcPr>
            <w:tcW w:w="5471" w:type="dxa"/>
            <w:shd w:val="clear" w:color="auto" w:fill="auto"/>
          </w:tcPr>
          <w:p w:rsidR="00E97D93" w:rsidRPr="00D520CF" w:rsidRDefault="00E97D93" w:rsidP="00D520CF">
            <w:pPr>
              <w:spacing w:line="420" w:lineRule="atLeast"/>
              <w:ind w:firstLineChars="100" w:firstLine="240"/>
              <w:rPr>
                <w:rFonts w:ascii="等线" w:eastAsia="等线" w:hAnsi="等线"/>
                <w:sz w:val="24"/>
              </w:rPr>
            </w:pPr>
            <w:r w:rsidRPr="00D520CF">
              <w:rPr>
                <w:rFonts w:ascii="等线" w:eastAsia="等线" w:hAnsi="等线" w:hint="eastAsia"/>
                <w:sz w:val="24"/>
              </w:rPr>
              <w:t>地址：</w:t>
            </w:r>
          </w:p>
        </w:tc>
      </w:tr>
      <w:tr w:rsidR="00E97D93" w:rsidRPr="00D520CF" w:rsidTr="00D520CF">
        <w:trPr>
          <w:gridAfter w:val="1"/>
          <w:wAfter w:w="210" w:type="dxa"/>
        </w:trPr>
        <w:tc>
          <w:tcPr>
            <w:tcW w:w="4896" w:type="dxa"/>
            <w:shd w:val="clear" w:color="auto" w:fill="auto"/>
          </w:tcPr>
          <w:p w:rsidR="00E97D93" w:rsidRPr="00D520CF" w:rsidRDefault="00E97D93" w:rsidP="00D520CF">
            <w:pPr>
              <w:spacing w:line="420" w:lineRule="atLeast"/>
              <w:rPr>
                <w:rFonts w:ascii="等线" w:eastAsia="等线" w:hAnsi="等线"/>
                <w:sz w:val="24"/>
              </w:rPr>
            </w:pPr>
            <w:r w:rsidRPr="00D520CF">
              <w:rPr>
                <w:rFonts w:ascii="等线" w:eastAsia="等线" w:hAnsi="等线" w:hint="eastAsia"/>
                <w:sz w:val="24"/>
              </w:rPr>
              <w:t>传真：</w:t>
            </w:r>
            <w:r w:rsidRPr="00D520CF">
              <w:rPr>
                <w:rFonts w:hint="eastAsia"/>
                <w:sz w:val="24"/>
              </w:rPr>
              <w:t>020-39388667</w:t>
            </w:r>
          </w:p>
        </w:tc>
        <w:tc>
          <w:tcPr>
            <w:tcW w:w="5471" w:type="dxa"/>
            <w:shd w:val="clear" w:color="auto" w:fill="auto"/>
          </w:tcPr>
          <w:p w:rsidR="00E97D93" w:rsidRPr="00D520CF" w:rsidRDefault="00E97D93" w:rsidP="00D520CF">
            <w:pPr>
              <w:spacing w:line="420" w:lineRule="atLeast"/>
              <w:ind w:firstLineChars="100" w:firstLine="240"/>
              <w:rPr>
                <w:rFonts w:ascii="等线" w:eastAsia="等线" w:hAnsi="等线"/>
                <w:sz w:val="24"/>
              </w:rPr>
            </w:pPr>
            <w:r w:rsidRPr="00D520CF">
              <w:rPr>
                <w:rFonts w:ascii="等线" w:eastAsia="等线" w:hAnsi="等线" w:hint="eastAsia"/>
                <w:sz w:val="24"/>
              </w:rPr>
              <w:t>传真：</w:t>
            </w:r>
          </w:p>
        </w:tc>
      </w:tr>
      <w:tr w:rsidR="00E97D93" w:rsidRPr="00D520CF" w:rsidTr="00D520CF">
        <w:trPr>
          <w:gridAfter w:val="1"/>
          <w:wAfter w:w="210" w:type="dxa"/>
        </w:trPr>
        <w:tc>
          <w:tcPr>
            <w:tcW w:w="4896" w:type="dxa"/>
            <w:shd w:val="clear" w:color="auto" w:fill="auto"/>
          </w:tcPr>
          <w:p w:rsidR="00E97D93" w:rsidRPr="00D520CF" w:rsidRDefault="00E97D93" w:rsidP="00D520CF">
            <w:pPr>
              <w:spacing w:line="420" w:lineRule="atLeast"/>
              <w:rPr>
                <w:rFonts w:ascii="等线" w:eastAsia="等线" w:hAnsi="等线"/>
                <w:sz w:val="24"/>
              </w:rPr>
            </w:pPr>
            <w:r w:rsidRPr="00D520CF">
              <w:rPr>
                <w:rFonts w:ascii="等线" w:eastAsia="等线" w:hAnsi="等线" w:hint="eastAsia"/>
                <w:sz w:val="24"/>
              </w:rPr>
              <w:t>授权签约代表人：</w:t>
            </w:r>
          </w:p>
        </w:tc>
        <w:tc>
          <w:tcPr>
            <w:tcW w:w="5471" w:type="dxa"/>
            <w:shd w:val="clear" w:color="auto" w:fill="auto"/>
          </w:tcPr>
          <w:p w:rsidR="00E97D93" w:rsidRPr="00D520CF" w:rsidRDefault="00E97D93" w:rsidP="00D520CF">
            <w:pPr>
              <w:spacing w:line="420" w:lineRule="atLeast"/>
              <w:ind w:firstLineChars="100" w:firstLine="240"/>
              <w:rPr>
                <w:rFonts w:ascii="等线" w:eastAsia="等线" w:hAnsi="等线"/>
                <w:sz w:val="24"/>
              </w:rPr>
            </w:pPr>
            <w:r w:rsidRPr="00D520CF">
              <w:rPr>
                <w:rFonts w:ascii="等线" w:eastAsia="等线" w:hAnsi="等线" w:hint="eastAsia"/>
                <w:sz w:val="24"/>
              </w:rPr>
              <w:t>授权签约代表人：</w:t>
            </w:r>
          </w:p>
        </w:tc>
      </w:tr>
      <w:tr w:rsidR="00E97D93" w:rsidRPr="00D520CF" w:rsidTr="00D520CF">
        <w:tc>
          <w:tcPr>
            <w:tcW w:w="4896" w:type="dxa"/>
            <w:shd w:val="clear" w:color="auto" w:fill="auto"/>
          </w:tcPr>
          <w:p w:rsidR="00E97D93" w:rsidRPr="00D520CF" w:rsidRDefault="00E97D93" w:rsidP="00D520CF">
            <w:pPr>
              <w:spacing w:line="420" w:lineRule="atLeast"/>
              <w:rPr>
                <w:rFonts w:ascii="等线" w:eastAsia="等线" w:hAnsi="等线"/>
                <w:sz w:val="24"/>
              </w:rPr>
            </w:pPr>
            <w:r w:rsidRPr="00D520CF">
              <w:rPr>
                <w:rFonts w:ascii="等线" w:eastAsia="等线" w:hAnsi="等线" w:hint="eastAsia"/>
                <w:sz w:val="24"/>
              </w:rPr>
              <w:t>日期：    年  月  日</w:t>
            </w:r>
          </w:p>
        </w:tc>
        <w:tc>
          <w:tcPr>
            <w:tcW w:w="5471" w:type="dxa"/>
            <w:gridSpan w:val="2"/>
            <w:shd w:val="clear" w:color="auto" w:fill="auto"/>
          </w:tcPr>
          <w:p w:rsidR="00E97D93" w:rsidRPr="00D520CF" w:rsidRDefault="00E97D93" w:rsidP="00D520CF">
            <w:pPr>
              <w:spacing w:line="420" w:lineRule="atLeast"/>
              <w:rPr>
                <w:rFonts w:ascii="等线" w:eastAsia="等线" w:hAnsi="等线"/>
                <w:sz w:val="24"/>
              </w:rPr>
            </w:pPr>
            <w:r w:rsidRPr="00D520CF">
              <w:rPr>
                <w:rFonts w:ascii="等线" w:eastAsia="等线" w:hAnsi="等线" w:hint="eastAsia"/>
                <w:sz w:val="24"/>
              </w:rPr>
              <w:t>日期：    年  月  日</w:t>
            </w:r>
          </w:p>
        </w:tc>
      </w:tr>
    </w:tbl>
    <w:p w:rsidR="00E97D93" w:rsidRPr="00E97D93" w:rsidRDefault="00E97D93" w:rsidP="00E97D93">
      <w:pPr>
        <w:spacing w:line="420" w:lineRule="atLeast"/>
        <w:jc w:val="left"/>
        <w:rPr>
          <w:rFonts w:ascii="等线" w:eastAsia="等线" w:hAnsi="等线"/>
          <w:sz w:val="24"/>
        </w:rPr>
      </w:pPr>
    </w:p>
    <w:p w:rsidR="008E2B85" w:rsidRDefault="008E2B85" w:rsidP="00BA292A">
      <w:pPr>
        <w:spacing w:line="420" w:lineRule="atLeast"/>
        <w:jc w:val="center"/>
        <w:rPr>
          <w:bCs/>
          <w:sz w:val="36"/>
        </w:rPr>
      </w:pPr>
    </w:p>
    <w:p w:rsidR="00E97D93" w:rsidRDefault="00E97D93" w:rsidP="00BA292A">
      <w:pPr>
        <w:spacing w:line="420" w:lineRule="atLeast"/>
        <w:jc w:val="center"/>
        <w:rPr>
          <w:rFonts w:hint="eastAsia"/>
          <w:bCs/>
          <w:sz w:val="36"/>
        </w:rPr>
      </w:pPr>
    </w:p>
    <w:p w:rsidR="009174F4" w:rsidRPr="00F54B60" w:rsidRDefault="00C90D7A" w:rsidP="009174F4">
      <w:pPr>
        <w:jc w:val="center"/>
        <w:outlineLvl w:val="0"/>
        <w:rPr>
          <w:rFonts w:ascii="黑体" w:eastAsia="黑体" w:hint="eastAsia"/>
          <w:b/>
          <w:sz w:val="44"/>
          <w:szCs w:val="44"/>
        </w:rPr>
      </w:pPr>
      <w:bookmarkStart w:id="28" w:name="_Toc275705476"/>
      <w:bookmarkStart w:id="29" w:name="_Toc287169250"/>
      <w:bookmarkStart w:id="30" w:name="_Toc438045759"/>
      <w:r>
        <w:rPr>
          <w:rFonts w:ascii="黑体" w:eastAsia="黑体" w:hint="eastAsia"/>
          <w:b/>
          <w:sz w:val="44"/>
          <w:szCs w:val="44"/>
        </w:rPr>
        <w:lastRenderedPageBreak/>
        <w:t>第四</w:t>
      </w:r>
      <w:r w:rsidR="009174F4" w:rsidRPr="00F54B60">
        <w:rPr>
          <w:rFonts w:ascii="黑体" w:eastAsia="黑体" w:hint="eastAsia"/>
          <w:b/>
          <w:sz w:val="44"/>
          <w:szCs w:val="44"/>
        </w:rPr>
        <w:t>部分  投标文件格式</w:t>
      </w:r>
      <w:bookmarkEnd w:id="28"/>
      <w:bookmarkEnd w:id="29"/>
      <w:bookmarkEnd w:id="30"/>
    </w:p>
    <w:p w:rsidR="003D64F3" w:rsidRDefault="003D64F3" w:rsidP="003D64F3">
      <w:pPr>
        <w:outlineLvl w:val="0"/>
        <w:rPr>
          <w:rFonts w:ascii="仿宋_GB2312" w:eastAsia="仿宋_GB2312" w:hint="eastAsia"/>
          <w:sz w:val="28"/>
          <w:szCs w:val="28"/>
        </w:rPr>
      </w:pPr>
    </w:p>
    <w:p w:rsidR="003D64F3" w:rsidRDefault="003D64F3" w:rsidP="003D64F3">
      <w:pPr>
        <w:outlineLvl w:val="0"/>
        <w:rPr>
          <w:rFonts w:ascii="仿宋_GB2312" w:eastAsia="仿宋_GB2312" w:hint="eastAsia"/>
          <w:sz w:val="28"/>
          <w:szCs w:val="28"/>
        </w:rPr>
      </w:pPr>
      <w:r>
        <w:rPr>
          <w:rFonts w:ascii="仿宋_GB2312" w:eastAsia="仿宋_GB2312" w:hint="eastAsia"/>
          <w:sz w:val="28"/>
          <w:szCs w:val="28"/>
        </w:rPr>
        <w:t>（1）参与</w:t>
      </w:r>
      <w:r>
        <w:rPr>
          <w:rFonts w:ascii="仿宋_GB2312" w:eastAsia="仿宋_GB2312" w:hint="eastAsia"/>
          <w:sz w:val="28"/>
        </w:rPr>
        <w:t>长途汽车运输业务投标的公司</w:t>
      </w:r>
      <w:r w:rsidR="00282BB5">
        <w:rPr>
          <w:rFonts w:ascii="仿宋_GB2312" w:eastAsia="仿宋_GB2312" w:hint="eastAsia"/>
          <w:sz w:val="28"/>
        </w:rPr>
        <w:t>除提供以下格式文件外还</w:t>
      </w:r>
      <w:r>
        <w:rPr>
          <w:rFonts w:ascii="仿宋_GB2312" w:eastAsia="仿宋_GB2312" w:hint="eastAsia"/>
          <w:sz w:val="28"/>
        </w:rPr>
        <w:t>应提供包括但不限于以下内容的投标文件：</w:t>
      </w:r>
    </w:p>
    <w:p w:rsidR="003D64F3" w:rsidRDefault="003D64F3" w:rsidP="003D64F3">
      <w:pPr>
        <w:outlineLvl w:val="0"/>
        <w:rPr>
          <w:rFonts w:ascii="仿宋_GB2312" w:eastAsia="仿宋_GB2312" w:hint="eastAsia"/>
          <w:sz w:val="28"/>
          <w:szCs w:val="28"/>
        </w:rPr>
      </w:pPr>
      <w:r>
        <w:rPr>
          <w:rFonts w:ascii="仿宋_GB2312" w:eastAsia="仿宋_GB2312" w:hint="eastAsia"/>
          <w:sz w:val="28"/>
          <w:szCs w:val="28"/>
        </w:rPr>
        <w:t>1.自有车辆总台数，每台车荷载运输能力（不需详细列表）；</w:t>
      </w:r>
    </w:p>
    <w:p w:rsidR="003D64F3" w:rsidRDefault="003D64F3" w:rsidP="003D64F3">
      <w:pPr>
        <w:outlineLvl w:val="0"/>
        <w:rPr>
          <w:rFonts w:ascii="仿宋_GB2312" w:eastAsia="仿宋_GB2312" w:hint="eastAsia"/>
          <w:sz w:val="28"/>
          <w:szCs w:val="28"/>
        </w:rPr>
      </w:pPr>
      <w:r>
        <w:rPr>
          <w:rFonts w:ascii="仿宋_GB2312" w:eastAsia="仿宋_GB2312" w:hint="eastAsia"/>
          <w:sz w:val="28"/>
          <w:szCs w:val="28"/>
        </w:rPr>
        <w:t>2.对过往承运项目的描述，特别是粮油饲料类运输项目；</w:t>
      </w:r>
    </w:p>
    <w:p w:rsidR="003D64F3" w:rsidRDefault="003D64F3" w:rsidP="003D64F3">
      <w:pPr>
        <w:outlineLvl w:val="0"/>
        <w:rPr>
          <w:rFonts w:ascii="仿宋_GB2312" w:eastAsia="仿宋_GB2312" w:hint="eastAsia"/>
          <w:sz w:val="28"/>
          <w:szCs w:val="28"/>
        </w:rPr>
      </w:pPr>
      <w:r>
        <w:rPr>
          <w:rFonts w:ascii="仿宋_GB2312" w:eastAsia="仿宋_GB2312" w:hint="eastAsia"/>
          <w:sz w:val="28"/>
          <w:szCs w:val="28"/>
        </w:rPr>
        <w:t>3.是否购买货运保险，购买险种及承保单位，可附保单复印件一张；</w:t>
      </w:r>
    </w:p>
    <w:p w:rsidR="003D64F3" w:rsidRDefault="003D64F3" w:rsidP="003D64F3">
      <w:pPr>
        <w:outlineLvl w:val="0"/>
        <w:rPr>
          <w:rFonts w:ascii="仿宋_GB2312" w:eastAsia="仿宋_GB2312" w:hint="eastAsia"/>
          <w:sz w:val="28"/>
          <w:szCs w:val="28"/>
        </w:rPr>
      </w:pPr>
      <w:r>
        <w:rPr>
          <w:rFonts w:ascii="仿宋_GB2312" w:eastAsia="仿宋_GB2312" w:hint="eastAsia"/>
          <w:sz w:val="28"/>
          <w:szCs w:val="28"/>
        </w:rPr>
        <w:t>4.是否有与海大集团的其他业务单元的合作历史。</w:t>
      </w:r>
    </w:p>
    <w:p w:rsidR="003D64F3" w:rsidRDefault="003D64F3" w:rsidP="003D64F3">
      <w:pPr>
        <w:outlineLvl w:val="0"/>
        <w:rPr>
          <w:rFonts w:ascii="仿宋_GB2312" w:eastAsia="仿宋_GB2312" w:hint="eastAsia"/>
          <w:sz w:val="28"/>
        </w:rPr>
      </w:pPr>
      <w:r>
        <w:rPr>
          <w:rFonts w:ascii="仿宋_GB2312" w:eastAsia="仿宋_GB2312" w:hint="eastAsia"/>
          <w:sz w:val="28"/>
        </w:rPr>
        <w:t>（2）</w:t>
      </w:r>
      <w:r w:rsidR="00AB1383">
        <w:rPr>
          <w:rFonts w:ascii="仿宋_GB2312" w:eastAsia="仿宋_GB2312" w:hint="eastAsia"/>
          <w:sz w:val="28"/>
        </w:rPr>
        <w:t>参与</w:t>
      </w:r>
      <w:r>
        <w:rPr>
          <w:rFonts w:ascii="仿宋_GB2312" w:eastAsia="仿宋_GB2312" w:hint="eastAsia"/>
          <w:sz w:val="28"/>
        </w:rPr>
        <w:t>沿海短途船舶运输业务投标的公司</w:t>
      </w:r>
      <w:r w:rsidR="00282BB5">
        <w:rPr>
          <w:rFonts w:ascii="仿宋_GB2312" w:eastAsia="仿宋_GB2312" w:hint="eastAsia"/>
          <w:sz w:val="28"/>
        </w:rPr>
        <w:t>除提供以下格式文件外还</w:t>
      </w:r>
      <w:r>
        <w:rPr>
          <w:rFonts w:ascii="仿宋_GB2312" w:eastAsia="仿宋_GB2312" w:hint="eastAsia"/>
          <w:sz w:val="28"/>
        </w:rPr>
        <w:t>应提供包括但不限于以下内容的投标文件：</w:t>
      </w:r>
    </w:p>
    <w:p w:rsidR="003D64F3" w:rsidRDefault="003D64F3" w:rsidP="003D64F3">
      <w:pPr>
        <w:outlineLvl w:val="0"/>
        <w:rPr>
          <w:rFonts w:ascii="仿宋_GB2312" w:eastAsia="仿宋_GB2312" w:hint="eastAsia"/>
          <w:sz w:val="28"/>
          <w:szCs w:val="28"/>
        </w:rPr>
      </w:pPr>
      <w:r>
        <w:rPr>
          <w:rFonts w:ascii="仿宋_GB2312" w:eastAsia="仿宋_GB2312" w:hint="eastAsia"/>
          <w:sz w:val="28"/>
        </w:rPr>
        <w:t>1.</w:t>
      </w:r>
      <w:r w:rsidRPr="003D64F3">
        <w:rPr>
          <w:rFonts w:ascii="仿宋_GB2312" w:eastAsia="仿宋_GB2312" w:hint="eastAsia"/>
          <w:sz w:val="28"/>
          <w:szCs w:val="28"/>
        </w:rPr>
        <w:t xml:space="preserve"> </w:t>
      </w:r>
      <w:r>
        <w:rPr>
          <w:rFonts w:ascii="仿宋_GB2312" w:eastAsia="仿宋_GB2312" w:hint="eastAsia"/>
          <w:sz w:val="28"/>
          <w:szCs w:val="28"/>
        </w:rPr>
        <w:t>是否购买货运保险，购买险种及承保单位，可附保单复印件一张；</w:t>
      </w:r>
    </w:p>
    <w:p w:rsidR="00282BB5" w:rsidRDefault="003D64F3" w:rsidP="003D64F3">
      <w:pPr>
        <w:outlineLvl w:val="0"/>
        <w:rPr>
          <w:rFonts w:ascii="仿宋_GB2312" w:eastAsia="仿宋_GB2312" w:hint="eastAsia"/>
          <w:sz w:val="28"/>
          <w:szCs w:val="28"/>
        </w:rPr>
      </w:pPr>
      <w:r>
        <w:rPr>
          <w:rFonts w:ascii="仿宋_GB2312" w:eastAsia="仿宋_GB2312" w:hint="eastAsia"/>
          <w:sz w:val="28"/>
          <w:szCs w:val="28"/>
        </w:rPr>
        <w:t>2.</w:t>
      </w:r>
      <w:r w:rsidR="008B2DE7">
        <w:rPr>
          <w:rFonts w:ascii="仿宋_GB2312" w:eastAsia="仿宋_GB2312" w:hint="eastAsia"/>
          <w:sz w:val="28"/>
          <w:szCs w:val="28"/>
        </w:rPr>
        <w:t>对海大的运输服务承诺，如定价、响应</w:t>
      </w:r>
      <w:r w:rsidR="00282BB5">
        <w:rPr>
          <w:rFonts w:ascii="仿宋_GB2312" w:eastAsia="仿宋_GB2312" w:hint="eastAsia"/>
          <w:sz w:val="28"/>
          <w:szCs w:val="28"/>
        </w:rPr>
        <w:t>程度等；</w:t>
      </w:r>
    </w:p>
    <w:p w:rsidR="00282BB5" w:rsidRPr="00282BB5" w:rsidRDefault="00AB2851" w:rsidP="003D64F3">
      <w:pPr>
        <w:outlineLvl w:val="0"/>
        <w:rPr>
          <w:rFonts w:ascii="仿宋_GB2312" w:eastAsia="仿宋_GB2312" w:hint="eastAsia"/>
          <w:sz w:val="28"/>
          <w:szCs w:val="28"/>
          <w:u w:val="single"/>
        </w:rPr>
      </w:pPr>
      <w:r>
        <w:rPr>
          <w:rFonts w:ascii="仿宋_GB2312" w:eastAsia="仿宋_GB2312"/>
          <w:sz w:val="28"/>
          <w:szCs w:val="28"/>
        </w:rPr>
        <w:t>3</w:t>
      </w:r>
      <w:r w:rsidR="00282BB5">
        <w:rPr>
          <w:rFonts w:ascii="仿宋_GB2312" w:eastAsia="仿宋_GB2312" w:hint="eastAsia"/>
          <w:sz w:val="28"/>
          <w:szCs w:val="28"/>
        </w:rPr>
        <w:t>.自有船舶总艘数，可承运货物总吨。</w:t>
      </w:r>
    </w:p>
    <w:p w:rsidR="003D64F3" w:rsidRPr="00AB1383" w:rsidRDefault="00AB1383" w:rsidP="003D64F3">
      <w:pPr>
        <w:outlineLvl w:val="0"/>
        <w:rPr>
          <w:rFonts w:ascii="仿宋_GB2312" w:eastAsia="仿宋_GB2312" w:hint="eastAsia"/>
          <w:sz w:val="28"/>
          <w:szCs w:val="28"/>
          <w:u w:val="single"/>
        </w:rPr>
      </w:pPr>
      <w:r>
        <w:rPr>
          <w:rFonts w:ascii="仿宋_GB2312" w:eastAsia="仿宋_GB2312" w:hint="eastAsia"/>
          <w:sz w:val="28"/>
          <w:szCs w:val="28"/>
        </w:rPr>
        <w:t>（3）参与</w:t>
      </w:r>
      <w:r>
        <w:rPr>
          <w:rFonts w:ascii="仿宋_GB2312" w:eastAsia="仿宋_GB2312" w:hint="eastAsia"/>
          <w:sz w:val="28"/>
        </w:rPr>
        <w:t>广东省内汽车运输包装及散装货物的业务及集装箱陆路短途汽车运输业务投标的公司务必注明每日可提供的最大运力台次</w:t>
      </w:r>
      <w:r w:rsidR="00DD4168">
        <w:rPr>
          <w:rFonts w:ascii="仿宋_GB2312" w:eastAsia="仿宋_GB2312" w:hint="eastAsia"/>
          <w:sz w:val="28"/>
        </w:rPr>
        <w:t xml:space="preserve"> </w:t>
      </w:r>
      <w:r w:rsidR="00DD4168">
        <w:rPr>
          <w:rFonts w:ascii="仿宋_GB2312" w:eastAsia="仿宋_GB2312"/>
          <w:sz w:val="28"/>
        </w:rPr>
        <w:t xml:space="preserve">  </w:t>
      </w:r>
      <w:r>
        <w:rPr>
          <w:rFonts w:ascii="仿宋_GB2312" w:eastAsia="仿宋_GB2312" w:hint="eastAsia"/>
          <w:sz w:val="28"/>
        </w:rPr>
        <w:t>为</w:t>
      </w:r>
      <w:r>
        <w:rPr>
          <w:rFonts w:ascii="仿宋_GB2312" w:eastAsia="仿宋_GB2312" w:hint="eastAsia"/>
          <w:sz w:val="28"/>
          <w:u w:val="single"/>
        </w:rPr>
        <w:t xml:space="preserve">         台</w:t>
      </w:r>
    </w:p>
    <w:p w:rsidR="00282BB5" w:rsidRDefault="00282BB5" w:rsidP="00A572DF">
      <w:pPr>
        <w:jc w:val="center"/>
        <w:rPr>
          <w:rFonts w:ascii="仿宋_GB2312" w:eastAsia="仿宋_GB2312" w:hint="eastAsia"/>
          <w:b/>
          <w:sz w:val="28"/>
          <w:szCs w:val="28"/>
        </w:rPr>
      </w:pPr>
    </w:p>
    <w:p w:rsidR="00282BB5" w:rsidRDefault="00282BB5" w:rsidP="00A572DF">
      <w:pPr>
        <w:jc w:val="center"/>
        <w:rPr>
          <w:rFonts w:ascii="仿宋_GB2312" w:eastAsia="仿宋_GB2312" w:hint="eastAsia"/>
          <w:b/>
          <w:sz w:val="28"/>
          <w:szCs w:val="28"/>
        </w:rPr>
      </w:pPr>
    </w:p>
    <w:p w:rsidR="00282BB5" w:rsidRDefault="00282BB5" w:rsidP="00A572DF">
      <w:pPr>
        <w:jc w:val="center"/>
        <w:rPr>
          <w:rFonts w:ascii="仿宋_GB2312" w:eastAsia="仿宋_GB2312"/>
          <w:b/>
          <w:sz w:val="28"/>
          <w:szCs w:val="28"/>
        </w:rPr>
      </w:pPr>
    </w:p>
    <w:p w:rsidR="0071059B" w:rsidRDefault="0071059B" w:rsidP="00A572DF">
      <w:pPr>
        <w:jc w:val="center"/>
        <w:rPr>
          <w:rFonts w:ascii="仿宋_GB2312" w:eastAsia="仿宋_GB2312" w:hint="eastAsia"/>
          <w:b/>
          <w:sz w:val="28"/>
          <w:szCs w:val="28"/>
        </w:rPr>
      </w:pPr>
    </w:p>
    <w:p w:rsidR="00866F45" w:rsidRDefault="00866F45" w:rsidP="00A572DF">
      <w:pPr>
        <w:jc w:val="center"/>
        <w:rPr>
          <w:rFonts w:ascii="仿宋_GB2312" w:eastAsia="仿宋_GB2312" w:hint="eastAsia"/>
          <w:b/>
          <w:sz w:val="28"/>
          <w:szCs w:val="28"/>
        </w:rPr>
      </w:pPr>
    </w:p>
    <w:p w:rsidR="00AB1383" w:rsidRDefault="00AB1383" w:rsidP="00AB1383">
      <w:pPr>
        <w:rPr>
          <w:rFonts w:ascii="仿宋_GB2312" w:eastAsia="仿宋_GB2312" w:hint="eastAsia"/>
          <w:b/>
          <w:sz w:val="28"/>
          <w:szCs w:val="28"/>
        </w:rPr>
      </w:pPr>
    </w:p>
    <w:p w:rsidR="00A572DF" w:rsidRPr="00F54B60" w:rsidRDefault="00A572DF" w:rsidP="00A572DF">
      <w:pPr>
        <w:jc w:val="center"/>
        <w:rPr>
          <w:rFonts w:ascii="仿宋_GB2312" w:eastAsia="仿宋_GB2312" w:hint="eastAsia"/>
          <w:b/>
          <w:sz w:val="28"/>
          <w:szCs w:val="28"/>
        </w:rPr>
      </w:pPr>
      <w:r w:rsidRPr="00F54B60">
        <w:rPr>
          <w:rFonts w:ascii="仿宋_GB2312" w:eastAsia="仿宋_GB2312" w:hint="eastAsia"/>
          <w:b/>
          <w:sz w:val="28"/>
          <w:szCs w:val="28"/>
        </w:rPr>
        <w:lastRenderedPageBreak/>
        <w:t>一、投标承诺函</w:t>
      </w:r>
    </w:p>
    <w:p w:rsidR="00A572DF" w:rsidRPr="00F54B60" w:rsidRDefault="00A572DF" w:rsidP="00A572DF">
      <w:pPr>
        <w:rPr>
          <w:rFonts w:ascii="仿宋_GB2312" w:eastAsia="仿宋_GB2312" w:hint="eastAsia"/>
          <w:kern w:val="0"/>
          <w:sz w:val="28"/>
          <w:szCs w:val="28"/>
          <w:u w:val="single"/>
        </w:rPr>
      </w:pPr>
      <w:r w:rsidRPr="00F54B60">
        <w:rPr>
          <w:rFonts w:ascii="仿宋_GB2312" w:eastAsia="仿宋_GB2312" w:hint="eastAsia"/>
          <w:kern w:val="0"/>
          <w:sz w:val="28"/>
          <w:szCs w:val="28"/>
        </w:rPr>
        <w:t>致：</w:t>
      </w:r>
      <w:r w:rsidRPr="00F54B60">
        <w:rPr>
          <w:rFonts w:ascii="仿宋_GB2312" w:eastAsia="仿宋_GB2312" w:hint="eastAsia"/>
          <w:kern w:val="0"/>
          <w:sz w:val="28"/>
          <w:szCs w:val="28"/>
          <w:u w:val="single"/>
        </w:rPr>
        <w:t xml:space="preserve">                           </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根据投标邀请</w:t>
      </w:r>
      <w:r w:rsidR="00646720">
        <w:rPr>
          <w:rFonts w:ascii="仿宋_GB2312" w:eastAsia="仿宋_GB2312" w:hint="eastAsia"/>
          <w:sz w:val="28"/>
          <w:szCs w:val="28"/>
        </w:rPr>
        <w:t>函</w:t>
      </w:r>
      <w:r w:rsidRPr="00F54B60">
        <w:rPr>
          <w:rFonts w:ascii="仿宋_GB2312" w:eastAsia="仿宋_GB2312" w:hint="eastAsia"/>
          <w:sz w:val="28"/>
          <w:szCs w:val="28"/>
        </w:rPr>
        <w:t>，签字代表</w:t>
      </w:r>
      <w:r w:rsidRPr="00F54B60">
        <w:rPr>
          <w:rFonts w:ascii="仿宋_GB2312" w:eastAsia="仿宋_GB2312" w:hint="eastAsia"/>
          <w:sz w:val="28"/>
          <w:szCs w:val="28"/>
          <w:u w:val="single"/>
        </w:rPr>
        <w:t xml:space="preserve">   （姓名、职务）  </w:t>
      </w:r>
      <w:r w:rsidRPr="00F54B60">
        <w:rPr>
          <w:rFonts w:ascii="仿宋_GB2312" w:eastAsia="仿宋_GB2312" w:hint="eastAsia"/>
          <w:sz w:val="28"/>
          <w:szCs w:val="28"/>
        </w:rPr>
        <w:t>经正式授权并代表投标人</w:t>
      </w:r>
      <w:r w:rsidRPr="00F54B60">
        <w:rPr>
          <w:rFonts w:ascii="仿宋_GB2312" w:eastAsia="仿宋_GB2312" w:hint="eastAsia"/>
          <w:sz w:val="28"/>
          <w:szCs w:val="28"/>
          <w:u w:val="single"/>
        </w:rPr>
        <w:t xml:space="preserve">   （投标人名称）     </w:t>
      </w:r>
      <w:r w:rsidRPr="00F54B60">
        <w:rPr>
          <w:rFonts w:ascii="仿宋_GB2312" w:eastAsia="仿宋_GB2312" w:hint="eastAsia"/>
          <w:sz w:val="28"/>
          <w:szCs w:val="28"/>
        </w:rPr>
        <w:t>提交下述文件正本1份、副本</w:t>
      </w:r>
      <w:r w:rsidR="003D64F3">
        <w:rPr>
          <w:rFonts w:ascii="仿宋_GB2312" w:eastAsia="仿宋_GB2312" w:hint="eastAsia"/>
          <w:sz w:val="28"/>
          <w:szCs w:val="28"/>
        </w:rPr>
        <w:t>1</w:t>
      </w:r>
      <w:r w:rsidRPr="00F54B60">
        <w:rPr>
          <w:rFonts w:ascii="仿宋_GB2312" w:eastAsia="仿宋_GB2312" w:hint="eastAsia"/>
          <w:sz w:val="28"/>
          <w:szCs w:val="28"/>
        </w:rPr>
        <w:t>份和电子版本1份，并对之负法律责任。</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据此函，签字代表宣布承诺如下：</w:t>
      </w:r>
    </w:p>
    <w:p w:rsidR="00A572DF" w:rsidRPr="00F54B60" w:rsidRDefault="00A572DF" w:rsidP="00A572DF">
      <w:pPr>
        <w:pStyle w:val="a8"/>
        <w:spacing w:line="240" w:lineRule="auto"/>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1、我方已详细阅读全部招标文件，包括修改文件、全部参考资料和有关附件，并</w:t>
      </w:r>
      <w:r w:rsidRPr="00F54B60">
        <w:rPr>
          <w:rFonts w:ascii="仿宋_GB2312" w:eastAsia="仿宋_GB2312" w:hint="eastAsia"/>
          <w:sz w:val="28"/>
          <w:szCs w:val="28"/>
        </w:rPr>
        <w:t>完全理解和接受招标文件的一切规定和要求。</w:t>
      </w:r>
    </w:p>
    <w:p w:rsidR="00A572DF" w:rsidRPr="00F54B60" w:rsidRDefault="00A572DF" w:rsidP="00A572DF">
      <w:pPr>
        <w:pStyle w:val="a8"/>
        <w:spacing w:line="240" w:lineRule="auto"/>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2、投标报价为闭口价，即在投标有效期内，投标报价固定不变。</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Ansi="宋体" w:hint="eastAsia"/>
          <w:sz w:val="28"/>
          <w:szCs w:val="28"/>
        </w:rPr>
        <w:t>3、我方同意按照贵方要求提供与投标有关的一切数据和资料，并理解贵方不一定接受最低价的投标或收到的任何投标。</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4、在整个招投标过程中，我方若有违反招标文件或本承诺函的行为，贵方可按照招标文件之规</w:t>
      </w:r>
      <w:r w:rsidRPr="00F54B60">
        <w:rPr>
          <w:rFonts w:ascii="仿宋_GB2312" w:eastAsia="仿宋_GB2312" w:hAnsi="宋体" w:hint="eastAsia"/>
          <w:sz w:val="28"/>
          <w:szCs w:val="28"/>
        </w:rPr>
        <w:t>定作出处理，</w:t>
      </w:r>
      <w:r w:rsidRPr="00F54B60">
        <w:rPr>
          <w:rFonts w:ascii="仿宋_GB2312" w:eastAsia="仿宋_GB2312" w:hint="eastAsia"/>
          <w:sz w:val="28"/>
          <w:szCs w:val="28"/>
        </w:rPr>
        <w:t>我方完全接受。</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5、投标文件中所有关于投标人资格、资信的文件、证明和陈述均是真实、准确的，若有违背，我方承担由此而产生的一切后果。</w:t>
      </w:r>
    </w:p>
    <w:p w:rsidR="00A572DF" w:rsidRPr="00F54B60" w:rsidRDefault="00A572DF" w:rsidP="00A572DF">
      <w:pPr>
        <w:ind w:firstLineChars="200" w:firstLine="560"/>
        <w:rPr>
          <w:rFonts w:ascii="仿宋_GB2312" w:eastAsia="仿宋_GB2312" w:hint="eastAsia"/>
          <w:sz w:val="28"/>
          <w:szCs w:val="28"/>
        </w:rPr>
      </w:pPr>
      <w:r w:rsidRPr="00F54B60">
        <w:rPr>
          <w:rFonts w:ascii="仿宋_GB2312" w:eastAsia="仿宋_GB2312" w:hint="eastAsia"/>
          <w:sz w:val="28"/>
          <w:szCs w:val="28"/>
        </w:rPr>
        <w:t>6、在整个招、投标过程中及招、投标结束后，未经招标人书面同意，我方保证不向任何第三方泄露本次招、投标的任何信息、资料及内容。</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8、投标有效期：截标之日起60个日历日。</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9</w:t>
      </w:r>
      <w:r w:rsidR="00271F20">
        <w:rPr>
          <w:rFonts w:ascii="仿宋_GB2312" w:eastAsia="仿宋_GB2312" w:hint="eastAsia"/>
          <w:sz w:val="28"/>
          <w:szCs w:val="28"/>
        </w:rPr>
        <w:t>、本承诺函与</w:t>
      </w:r>
      <w:r w:rsidRPr="00F54B60">
        <w:rPr>
          <w:rFonts w:ascii="仿宋_GB2312" w:eastAsia="仿宋_GB2312" w:hint="eastAsia"/>
          <w:sz w:val="28"/>
          <w:szCs w:val="28"/>
        </w:rPr>
        <w:t>合同具有同等的法律效力。</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与本投标有关的一切正式往来请寄：</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地址：____________________      邮编：___________</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lastRenderedPageBreak/>
        <w:t>电话：_____________________     传真：___________</w:t>
      </w:r>
    </w:p>
    <w:p w:rsidR="00A572DF" w:rsidRPr="00F54B60" w:rsidRDefault="00A572DF" w:rsidP="00A572DF">
      <w:pPr>
        <w:ind w:firstLineChars="200" w:firstLine="560"/>
        <w:rPr>
          <w:rFonts w:ascii="仿宋_GB2312" w:eastAsia="仿宋_GB2312" w:hAnsi="宋体" w:hint="eastAsia"/>
          <w:sz w:val="28"/>
          <w:szCs w:val="28"/>
        </w:rPr>
      </w:pPr>
    </w:p>
    <w:p w:rsidR="00A572DF" w:rsidRPr="00F54B60" w:rsidRDefault="00A572DF" w:rsidP="00A572DF">
      <w:pPr>
        <w:ind w:firstLineChars="200" w:firstLine="560"/>
        <w:rPr>
          <w:rFonts w:ascii="仿宋_GB2312" w:eastAsia="仿宋_GB2312" w:hAnsi="宋体"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法定代表人或授权代表：（签字）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投标人：（公章）</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A572DF" w:rsidRDefault="00A572DF"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Default="00350BB3" w:rsidP="00350BB3">
      <w:pPr>
        <w:tabs>
          <w:tab w:val="left" w:pos="6128"/>
        </w:tabs>
        <w:jc w:val="left"/>
        <w:rPr>
          <w:rFonts w:ascii="仿宋_GB2312" w:eastAsia="仿宋_GB2312" w:hint="eastAsia"/>
          <w:sz w:val="28"/>
          <w:szCs w:val="28"/>
        </w:rPr>
      </w:pPr>
    </w:p>
    <w:p w:rsidR="00350BB3" w:rsidRPr="00F54B60" w:rsidRDefault="00350BB3" w:rsidP="00350BB3">
      <w:pPr>
        <w:tabs>
          <w:tab w:val="left" w:pos="6128"/>
        </w:tabs>
        <w:jc w:val="left"/>
        <w:rPr>
          <w:rFonts w:ascii="仿宋_GB2312" w:eastAsia="仿宋_GB2312" w:hint="eastAsia"/>
          <w:sz w:val="28"/>
          <w:szCs w:val="28"/>
        </w:rPr>
      </w:pPr>
    </w:p>
    <w:p w:rsidR="00A572DF" w:rsidRPr="00F54B60" w:rsidRDefault="00A572DF" w:rsidP="002E11B5">
      <w:pPr>
        <w:pStyle w:val="a8"/>
        <w:spacing w:line="240" w:lineRule="auto"/>
        <w:ind w:firstLineChars="200" w:firstLine="562"/>
        <w:jc w:val="center"/>
        <w:rPr>
          <w:rFonts w:ascii="仿宋_GB2312" w:eastAsia="仿宋_GB2312" w:hAnsi="Arial" w:hint="eastAsia"/>
          <w:b/>
          <w:bCs/>
          <w:kern w:val="2"/>
          <w:sz w:val="28"/>
          <w:szCs w:val="28"/>
        </w:rPr>
      </w:pPr>
      <w:r w:rsidRPr="00F54B60">
        <w:rPr>
          <w:rFonts w:ascii="仿宋_GB2312" w:eastAsia="仿宋_GB2312" w:hAnsi="Arial" w:hint="eastAsia"/>
          <w:b/>
          <w:bCs/>
          <w:kern w:val="2"/>
          <w:sz w:val="28"/>
          <w:szCs w:val="28"/>
        </w:rPr>
        <w:lastRenderedPageBreak/>
        <w:t>二、投标人法定代表人授权书</w:t>
      </w:r>
    </w:p>
    <w:p w:rsidR="00A572DF" w:rsidRPr="00F54B60" w:rsidRDefault="00A572DF" w:rsidP="00A572DF">
      <w:pPr>
        <w:pStyle w:val="a8"/>
        <w:spacing w:line="240" w:lineRule="auto"/>
        <w:rPr>
          <w:rFonts w:ascii="仿宋_GB2312" w:eastAsia="仿宋_GB2312" w:hAnsi="宋体"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 xml:space="preserve">本授权委托书声明：注册于 </w:t>
      </w:r>
      <w:r w:rsidRPr="00F54B60">
        <w:rPr>
          <w:rFonts w:ascii="仿宋_GB2312" w:eastAsia="仿宋_GB2312" w:hint="eastAsia"/>
          <w:sz w:val="28"/>
          <w:szCs w:val="28"/>
          <w:u w:val="single"/>
        </w:rPr>
        <w:t xml:space="preserve">             （注册地址） </w:t>
      </w:r>
      <w:r w:rsidRPr="00F54B60">
        <w:rPr>
          <w:rFonts w:ascii="仿宋_GB2312" w:eastAsia="仿宋_GB2312" w:hint="eastAsia"/>
          <w:sz w:val="28"/>
          <w:szCs w:val="28"/>
        </w:rPr>
        <w:t xml:space="preserve">的 </w:t>
      </w:r>
      <w:r w:rsidRPr="00F54B60">
        <w:rPr>
          <w:rFonts w:ascii="仿宋_GB2312" w:eastAsia="仿宋_GB2312" w:hint="eastAsia"/>
          <w:sz w:val="28"/>
          <w:szCs w:val="28"/>
          <w:u w:val="single"/>
        </w:rPr>
        <w:t xml:space="preserve">  （投标人总公司名称） </w:t>
      </w:r>
      <w:r w:rsidRPr="00F54B60">
        <w:rPr>
          <w:rFonts w:ascii="仿宋_GB2312" w:eastAsia="仿宋_GB2312" w:hint="eastAsia"/>
          <w:sz w:val="28"/>
          <w:szCs w:val="28"/>
        </w:rPr>
        <w:t>的</w:t>
      </w:r>
      <w:r w:rsidRPr="00F54B60">
        <w:rPr>
          <w:rFonts w:ascii="仿宋_GB2312" w:eastAsia="仿宋_GB2312" w:hint="eastAsia"/>
          <w:b/>
          <w:bCs/>
          <w:sz w:val="28"/>
          <w:szCs w:val="28"/>
        </w:rPr>
        <w:t>法定代表人</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（姓名）授权</w:t>
      </w:r>
      <w:r w:rsidRPr="00F54B60">
        <w:rPr>
          <w:rFonts w:ascii="仿宋_GB2312" w:eastAsia="仿宋_GB2312" w:hint="eastAsia"/>
          <w:sz w:val="28"/>
          <w:szCs w:val="28"/>
          <w:u w:val="single"/>
        </w:rPr>
        <w:t xml:space="preserve">  （投标代表姓名、性别、职务、身份证号码）</w:t>
      </w:r>
      <w:r w:rsidRPr="00F54B60">
        <w:rPr>
          <w:rFonts w:ascii="仿宋_GB2312" w:eastAsia="仿宋_GB2312" w:hint="eastAsia"/>
          <w:sz w:val="28"/>
          <w:szCs w:val="28"/>
        </w:rPr>
        <w:t>为本公司的合法代理人，负责</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项</w:t>
      </w:r>
      <w:r w:rsidR="00C90D7A">
        <w:rPr>
          <w:rFonts w:ascii="仿宋_GB2312" w:eastAsia="仿宋_GB2312" w:hint="eastAsia"/>
          <w:sz w:val="28"/>
          <w:szCs w:val="28"/>
        </w:rPr>
        <w:t>目</w:t>
      </w:r>
      <w:r w:rsidR="00C90D7A">
        <w:rPr>
          <w:rFonts w:ascii="仿宋_GB2312" w:eastAsia="仿宋_GB2312" w:hAnsi="宋体" w:hint="eastAsia"/>
          <w:sz w:val="28"/>
          <w:szCs w:val="28"/>
        </w:rPr>
        <w:t>招标、谈判、协议的签订及</w:t>
      </w:r>
      <w:r w:rsidRPr="00F54B60">
        <w:rPr>
          <w:rFonts w:ascii="仿宋_GB2312" w:eastAsia="仿宋_GB2312" w:hAnsi="宋体" w:hint="eastAsia"/>
          <w:sz w:val="28"/>
          <w:szCs w:val="28"/>
        </w:rPr>
        <w:t>合同的出具和执行，</w:t>
      </w:r>
      <w:r w:rsidRPr="00F54B60">
        <w:rPr>
          <w:rFonts w:ascii="仿宋_GB2312" w:eastAsia="仿宋_GB2312" w:hint="eastAsia"/>
          <w:sz w:val="28"/>
          <w:szCs w:val="28"/>
        </w:rPr>
        <w:t>并以本公司名义处理一切与之有关的各项事务（包括法律事务）</w:t>
      </w:r>
      <w:r w:rsidRPr="00F54B60">
        <w:rPr>
          <w:rFonts w:ascii="仿宋_GB2312" w:eastAsia="仿宋_GB2312" w:hint="eastAsia"/>
          <w:sz w:val="28"/>
          <w:szCs w:val="28"/>
        </w:rPr>
        <w:t>，由此产生的法律责任由本公司承担。</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本授权书自本公司签章之日起生效，有效期为60个日历日。</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特此授权。</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法定代表人（签字）：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授权代表（签字）：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授权代表职务：</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公司名称（公章）：</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地址：</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A572DF" w:rsidRDefault="00350BB3" w:rsidP="00350BB3">
      <w:pPr>
        <w:tabs>
          <w:tab w:val="left" w:pos="4789"/>
        </w:tabs>
        <w:outlineLvl w:val="0"/>
        <w:rPr>
          <w:rFonts w:ascii="仿宋_GB2312" w:eastAsia="仿宋_GB2312" w:hint="eastAsia"/>
          <w:sz w:val="28"/>
          <w:szCs w:val="28"/>
        </w:rPr>
      </w:pPr>
      <w:r>
        <w:rPr>
          <w:rFonts w:ascii="仿宋_GB2312" w:eastAsia="仿宋_GB2312"/>
          <w:sz w:val="28"/>
          <w:szCs w:val="28"/>
        </w:rPr>
        <w:tab/>
      </w:r>
    </w:p>
    <w:p w:rsidR="00350BB3" w:rsidRPr="00F54B60" w:rsidRDefault="00350BB3" w:rsidP="00350BB3">
      <w:pPr>
        <w:tabs>
          <w:tab w:val="left" w:pos="4789"/>
        </w:tabs>
        <w:outlineLvl w:val="0"/>
        <w:rPr>
          <w:rFonts w:ascii="仿宋_GB2312" w:eastAsia="仿宋_GB2312" w:hint="eastAsia"/>
          <w:sz w:val="28"/>
          <w:szCs w:val="28"/>
        </w:rPr>
      </w:pPr>
    </w:p>
    <w:p w:rsidR="00763663" w:rsidRDefault="001E4836" w:rsidP="00763663">
      <w:pPr>
        <w:pStyle w:val="a8"/>
        <w:spacing w:line="240" w:lineRule="auto"/>
        <w:ind w:firstLineChars="200" w:firstLine="562"/>
        <w:jc w:val="center"/>
        <w:rPr>
          <w:rFonts w:ascii="仿宋_GB2312" w:eastAsia="仿宋_GB2312" w:hAnsi="Arial" w:hint="eastAsia"/>
          <w:b/>
          <w:bCs/>
          <w:kern w:val="2"/>
          <w:sz w:val="28"/>
          <w:szCs w:val="28"/>
        </w:rPr>
      </w:pPr>
      <w:r>
        <w:rPr>
          <w:rFonts w:ascii="仿宋_GB2312" w:eastAsia="仿宋_GB2312" w:hAnsi="Arial" w:hint="eastAsia"/>
          <w:b/>
          <w:bCs/>
          <w:kern w:val="2"/>
          <w:sz w:val="28"/>
          <w:szCs w:val="28"/>
        </w:rPr>
        <w:lastRenderedPageBreak/>
        <w:t>三、投标报价</w:t>
      </w:r>
    </w:p>
    <w:p w:rsidR="00873242" w:rsidRDefault="00873242" w:rsidP="00873242">
      <w:pPr>
        <w:pStyle w:val="a8"/>
        <w:spacing w:line="240" w:lineRule="auto"/>
        <w:ind w:firstLineChars="200" w:firstLine="562"/>
        <w:rPr>
          <w:rFonts w:ascii="仿宋_GB2312" w:eastAsia="仿宋_GB2312" w:hint="eastAsia"/>
          <w:b/>
          <w:sz w:val="28"/>
          <w:szCs w:val="28"/>
        </w:rPr>
      </w:pPr>
      <w:r>
        <w:rPr>
          <w:rFonts w:ascii="仿宋_GB2312" w:eastAsia="仿宋_GB2312" w:hint="eastAsia"/>
          <w:b/>
          <w:sz w:val="28"/>
          <w:szCs w:val="28"/>
        </w:rPr>
        <w:t>投标报价通过EXCEL表进行填报，禁止对EXCEL表进行格式调整，只可进行报价填写。</w:t>
      </w:r>
    </w:p>
    <w:p w:rsidR="00873242" w:rsidRDefault="00873242" w:rsidP="00873242">
      <w:pPr>
        <w:pStyle w:val="a8"/>
        <w:spacing w:line="240" w:lineRule="auto"/>
        <w:ind w:firstLineChars="200" w:firstLine="562"/>
        <w:rPr>
          <w:rFonts w:ascii="仿宋_GB2312" w:eastAsia="仿宋_GB2312"/>
          <w:b/>
          <w:sz w:val="28"/>
          <w:szCs w:val="28"/>
        </w:rPr>
      </w:pPr>
      <w:r w:rsidRPr="00873242">
        <w:rPr>
          <w:rFonts w:ascii="仿宋_GB2312" w:eastAsia="仿宋_GB2312" w:hint="eastAsia"/>
          <w:b/>
          <w:sz w:val="28"/>
          <w:szCs w:val="28"/>
        </w:rPr>
        <w:t>若对其中</w:t>
      </w:r>
      <w:r w:rsidR="009D474D">
        <w:rPr>
          <w:rFonts w:ascii="仿宋_GB2312" w:eastAsia="仿宋_GB2312" w:hint="eastAsia"/>
          <w:b/>
          <w:sz w:val="28"/>
          <w:szCs w:val="28"/>
        </w:rPr>
        <w:t>一个标的</w:t>
      </w:r>
      <w:r w:rsidRPr="00873242">
        <w:rPr>
          <w:rFonts w:ascii="仿宋_GB2312" w:eastAsia="仿宋_GB2312" w:hint="eastAsia"/>
          <w:b/>
          <w:sz w:val="28"/>
          <w:szCs w:val="28"/>
        </w:rPr>
        <w:t>一份报价函进行报价，则该份报价函的</w:t>
      </w:r>
      <w:r>
        <w:rPr>
          <w:rFonts w:ascii="仿宋_GB2312" w:eastAsia="仿宋_GB2312" w:hint="eastAsia"/>
          <w:b/>
          <w:sz w:val="28"/>
          <w:szCs w:val="28"/>
        </w:rPr>
        <w:t>全部路线</w:t>
      </w:r>
      <w:r w:rsidRPr="00873242">
        <w:rPr>
          <w:rFonts w:ascii="仿宋_GB2312" w:eastAsia="仿宋_GB2312" w:hint="eastAsia"/>
          <w:b/>
          <w:sz w:val="28"/>
          <w:szCs w:val="28"/>
        </w:rPr>
        <w:t>均需进行报价，不接受部分报价。例如需对报价函1进行报价，则需对报价函1的全部路线进行报价，对报价函2不进行报价不影响投标</w:t>
      </w:r>
      <w:r w:rsidR="001304EF">
        <w:rPr>
          <w:rFonts w:ascii="仿宋_GB2312" w:eastAsia="仿宋_GB2312" w:hint="eastAsia"/>
          <w:b/>
          <w:sz w:val="28"/>
          <w:szCs w:val="28"/>
        </w:rPr>
        <w:t>文件的</w:t>
      </w:r>
      <w:r w:rsidRPr="00873242">
        <w:rPr>
          <w:rFonts w:ascii="仿宋_GB2312" w:eastAsia="仿宋_GB2312" w:hint="eastAsia"/>
          <w:b/>
          <w:sz w:val="28"/>
          <w:szCs w:val="28"/>
        </w:rPr>
        <w:t>完整性。</w:t>
      </w:r>
    </w:p>
    <w:bookmarkStart w:id="31" w:name="_MON_1648024091"/>
    <w:bookmarkEnd w:id="31"/>
    <w:p w:rsidR="00855A93" w:rsidRDefault="00E81FBC" w:rsidP="00855A93">
      <w:pPr>
        <w:spacing w:line="440" w:lineRule="atLeast"/>
        <w:rPr>
          <w:rFonts w:ascii="仿宋_GB2312" w:eastAsia="仿宋_GB2312"/>
          <w:b/>
          <w:sz w:val="28"/>
          <w:szCs w:val="28"/>
        </w:rPr>
      </w:pPr>
      <w:r>
        <w:rPr>
          <w:rFonts w:ascii="仿宋_GB2312" w:eastAsia="仿宋_GB2312"/>
          <w:b/>
          <w:sz w:val="28"/>
          <w:szCs w:val="28"/>
        </w:rPr>
        <w:object w:dxaOrig="1551" w:dyaOrig="1064">
          <v:shape id="_x0000_i1026" type="#_x0000_t75" style="width:121.5pt;height:84pt" o:ole="">
            <v:imagedata r:id="rId15" o:title=""/>
          </v:shape>
          <o:OLEObject Type="Embed" ProgID="Excel.Sheet.12" ShapeID="_x0000_i1026" DrawAspect="Icon" ObjectID="_1648279798" r:id="rId16"/>
        </w:object>
      </w:r>
    </w:p>
    <w:p w:rsidR="009D3FD6" w:rsidRPr="00855A93" w:rsidRDefault="00855A93" w:rsidP="00855A93">
      <w:pPr>
        <w:spacing w:line="440" w:lineRule="atLeast"/>
        <w:rPr>
          <w:rFonts w:ascii="仿宋_GB2312" w:eastAsia="仿宋_GB2312" w:hint="eastAsia"/>
          <w:b/>
          <w:sz w:val="36"/>
          <w:szCs w:val="36"/>
        </w:rPr>
      </w:pPr>
      <w:r w:rsidRPr="00855A93">
        <w:rPr>
          <w:rFonts w:ascii="仿宋_GB2312" w:eastAsia="仿宋_GB2312" w:hint="eastAsia"/>
          <w:b/>
          <w:sz w:val="36"/>
          <w:szCs w:val="36"/>
          <w:highlight w:val="yellow"/>
        </w:rPr>
        <w:t>本次</w:t>
      </w:r>
      <w:r w:rsidRPr="00855A93">
        <w:rPr>
          <w:rFonts w:ascii="仿宋_GB2312" w:eastAsia="仿宋_GB2312"/>
          <w:b/>
          <w:sz w:val="36"/>
          <w:szCs w:val="36"/>
          <w:highlight w:val="yellow"/>
        </w:rPr>
        <w:t>投标报价</w:t>
      </w:r>
      <w:r w:rsidRPr="00855A93">
        <w:rPr>
          <w:rFonts w:ascii="仿宋_GB2312" w:eastAsia="仿宋_GB2312" w:hint="eastAsia"/>
          <w:b/>
          <w:sz w:val="36"/>
          <w:szCs w:val="36"/>
          <w:highlight w:val="yellow"/>
        </w:rPr>
        <w:t>是</w:t>
      </w:r>
      <w:r w:rsidRPr="00855A93">
        <w:rPr>
          <w:rFonts w:ascii="仿宋_GB2312" w:eastAsia="仿宋_GB2312"/>
          <w:b/>
          <w:sz w:val="36"/>
          <w:szCs w:val="36"/>
          <w:highlight w:val="yellow"/>
        </w:rPr>
        <w:t>在高速</w:t>
      </w:r>
      <w:r w:rsidRPr="00855A93">
        <w:rPr>
          <w:rFonts w:ascii="仿宋_GB2312" w:eastAsia="仿宋_GB2312" w:hint="eastAsia"/>
          <w:b/>
          <w:sz w:val="36"/>
          <w:szCs w:val="36"/>
          <w:highlight w:val="yellow"/>
        </w:rPr>
        <w:t>收费</w:t>
      </w:r>
      <w:r w:rsidRPr="00855A93">
        <w:rPr>
          <w:rFonts w:ascii="仿宋_GB2312" w:eastAsia="仿宋_GB2312"/>
          <w:b/>
          <w:sz w:val="36"/>
          <w:szCs w:val="36"/>
          <w:highlight w:val="yellow"/>
        </w:rPr>
        <w:t>减免的</w:t>
      </w:r>
      <w:r w:rsidRPr="00855A93">
        <w:rPr>
          <w:rFonts w:ascii="仿宋_GB2312" w:eastAsia="仿宋_GB2312" w:hint="eastAsia"/>
          <w:b/>
          <w:sz w:val="36"/>
          <w:szCs w:val="36"/>
          <w:highlight w:val="yellow"/>
        </w:rPr>
        <w:t>基础</w:t>
      </w:r>
      <w:r w:rsidRPr="00855A93">
        <w:rPr>
          <w:rFonts w:ascii="仿宋_GB2312" w:eastAsia="仿宋_GB2312"/>
          <w:b/>
          <w:sz w:val="36"/>
          <w:szCs w:val="36"/>
          <w:highlight w:val="yellow"/>
        </w:rPr>
        <w:t>上报价</w:t>
      </w:r>
    </w:p>
    <w:p w:rsidR="0037093B" w:rsidRPr="0037093B" w:rsidRDefault="00873242" w:rsidP="00A646E0">
      <w:pPr>
        <w:pStyle w:val="a8"/>
        <w:spacing w:line="240" w:lineRule="auto"/>
        <w:ind w:firstLine="0"/>
        <w:rPr>
          <w:rFonts w:ascii="仿宋_GB2312" w:eastAsia="仿宋_GB2312" w:hint="eastAsia"/>
          <w:b/>
          <w:sz w:val="24"/>
          <w:szCs w:val="28"/>
        </w:rPr>
      </w:pPr>
      <w:r>
        <w:rPr>
          <w:rFonts w:ascii="仿宋_GB2312" w:eastAsia="仿宋_GB2312" w:hint="eastAsia"/>
          <w:b/>
          <w:sz w:val="24"/>
          <w:szCs w:val="28"/>
        </w:rPr>
        <w:t>双击打开该</w:t>
      </w:r>
      <w:r w:rsidR="0039491C">
        <w:rPr>
          <w:rFonts w:ascii="仿宋_GB2312" w:eastAsia="仿宋_GB2312" w:hint="eastAsia"/>
          <w:b/>
          <w:sz w:val="24"/>
          <w:szCs w:val="28"/>
        </w:rPr>
        <w:t>投标</w:t>
      </w:r>
      <w:r>
        <w:rPr>
          <w:rFonts w:ascii="仿宋_GB2312" w:eastAsia="仿宋_GB2312" w:hint="eastAsia"/>
          <w:b/>
          <w:sz w:val="24"/>
          <w:szCs w:val="28"/>
        </w:rPr>
        <w:t>报价函，填报完毕后可直接保存或另存为其他excle文件随投标文档</w:t>
      </w:r>
      <w:r w:rsidR="0039491C">
        <w:rPr>
          <w:rFonts w:ascii="仿宋_GB2312" w:eastAsia="仿宋_GB2312" w:hint="eastAsia"/>
          <w:b/>
          <w:sz w:val="24"/>
          <w:szCs w:val="28"/>
        </w:rPr>
        <w:t>一同</w:t>
      </w:r>
      <w:r>
        <w:rPr>
          <w:rFonts w:ascii="仿宋_GB2312" w:eastAsia="仿宋_GB2312" w:hint="eastAsia"/>
          <w:b/>
          <w:sz w:val="24"/>
          <w:szCs w:val="28"/>
        </w:rPr>
        <w:t>拷贝至投标U盘中。</w:t>
      </w:r>
    </w:p>
    <w:p w:rsidR="00873242" w:rsidRDefault="00873242" w:rsidP="002E11B5">
      <w:pPr>
        <w:spacing w:line="440" w:lineRule="atLeast"/>
        <w:ind w:firstLineChars="200" w:firstLine="562"/>
        <w:jc w:val="center"/>
        <w:rPr>
          <w:rFonts w:ascii="仿宋_GB2312" w:eastAsia="仿宋_GB2312" w:hint="eastAsia"/>
          <w:b/>
          <w:sz w:val="28"/>
          <w:szCs w:val="28"/>
        </w:rPr>
      </w:pPr>
    </w:p>
    <w:p w:rsidR="00873242" w:rsidRDefault="00873242" w:rsidP="002E11B5">
      <w:pPr>
        <w:spacing w:line="440" w:lineRule="atLeast"/>
        <w:ind w:firstLineChars="200" w:firstLine="562"/>
        <w:jc w:val="center"/>
        <w:rPr>
          <w:rFonts w:ascii="仿宋_GB2312" w:eastAsia="仿宋_GB2312" w:hint="eastAsia"/>
          <w:b/>
          <w:sz w:val="28"/>
          <w:szCs w:val="28"/>
        </w:rPr>
      </w:pPr>
    </w:p>
    <w:p w:rsidR="00873242" w:rsidRDefault="00873242" w:rsidP="002E11B5">
      <w:pPr>
        <w:spacing w:line="440" w:lineRule="atLeast"/>
        <w:ind w:firstLineChars="200" w:firstLine="562"/>
        <w:jc w:val="center"/>
        <w:rPr>
          <w:rFonts w:ascii="仿宋_GB2312" w:eastAsia="仿宋_GB2312" w:hint="eastAsia"/>
          <w:b/>
          <w:sz w:val="28"/>
          <w:szCs w:val="28"/>
        </w:rPr>
      </w:pPr>
    </w:p>
    <w:p w:rsidR="00873242" w:rsidRDefault="00873242" w:rsidP="002E11B5">
      <w:pPr>
        <w:spacing w:line="440" w:lineRule="atLeast"/>
        <w:ind w:firstLineChars="200" w:firstLine="562"/>
        <w:jc w:val="center"/>
        <w:rPr>
          <w:rFonts w:ascii="仿宋_GB2312" w:eastAsia="仿宋_GB2312" w:hint="eastAsia"/>
          <w:b/>
          <w:sz w:val="28"/>
          <w:szCs w:val="28"/>
        </w:rPr>
      </w:pPr>
    </w:p>
    <w:p w:rsidR="00873242" w:rsidRDefault="00873242" w:rsidP="002E11B5">
      <w:pPr>
        <w:spacing w:line="440" w:lineRule="atLeast"/>
        <w:ind w:firstLineChars="200" w:firstLine="562"/>
        <w:jc w:val="center"/>
        <w:rPr>
          <w:rFonts w:ascii="仿宋_GB2312" w:eastAsia="仿宋_GB2312" w:hint="eastAsia"/>
          <w:b/>
          <w:sz w:val="28"/>
          <w:szCs w:val="28"/>
        </w:rPr>
      </w:pPr>
    </w:p>
    <w:p w:rsidR="00873242" w:rsidRDefault="00873242" w:rsidP="002E11B5">
      <w:pPr>
        <w:spacing w:line="440" w:lineRule="atLeast"/>
        <w:ind w:firstLineChars="200" w:firstLine="562"/>
        <w:jc w:val="center"/>
        <w:rPr>
          <w:rFonts w:ascii="仿宋_GB2312" w:eastAsia="仿宋_GB2312" w:hint="eastAsia"/>
          <w:b/>
          <w:sz w:val="28"/>
          <w:szCs w:val="28"/>
        </w:rPr>
      </w:pPr>
    </w:p>
    <w:p w:rsidR="00873242" w:rsidRDefault="00873242" w:rsidP="002E11B5">
      <w:pPr>
        <w:spacing w:line="440" w:lineRule="atLeast"/>
        <w:ind w:firstLineChars="200" w:firstLine="562"/>
        <w:jc w:val="center"/>
        <w:rPr>
          <w:rFonts w:ascii="仿宋_GB2312" w:eastAsia="仿宋_GB2312" w:hint="eastAsia"/>
          <w:b/>
          <w:sz w:val="28"/>
          <w:szCs w:val="28"/>
        </w:rPr>
      </w:pPr>
    </w:p>
    <w:p w:rsidR="00873242" w:rsidRDefault="00873242" w:rsidP="002E11B5">
      <w:pPr>
        <w:spacing w:line="440" w:lineRule="atLeast"/>
        <w:ind w:firstLineChars="200" w:firstLine="562"/>
        <w:jc w:val="center"/>
        <w:rPr>
          <w:rFonts w:ascii="仿宋_GB2312" w:eastAsia="仿宋_GB2312" w:hint="eastAsia"/>
          <w:b/>
          <w:sz w:val="28"/>
          <w:szCs w:val="28"/>
        </w:rPr>
      </w:pPr>
    </w:p>
    <w:p w:rsidR="00873242" w:rsidRPr="00873242" w:rsidRDefault="00873242" w:rsidP="001304EF">
      <w:pPr>
        <w:spacing w:line="440" w:lineRule="atLeast"/>
        <w:rPr>
          <w:rFonts w:ascii="仿宋_GB2312" w:eastAsia="仿宋_GB2312" w:hint="eastAsia"/>
          <w:b/>
          <w:sz w:val="28"/>
          <w:szCs w:val="28"/>
        </w:rPr>
      </w:pPr>
    </w:p>
    <w:p w:rsidR="000B5C8C" w:rsidRPr="00F54B60" w:rsidRDefault="00AA16BD" w:rsidP="002E11B5">
      <w:pPr>
        <w:spacing w:line="440" w:lineRule="atLeast"/>
        <w:ind w:firstLineChars="200" w:firstLine="562"/>
        <w:jc w:val="center"/>
        <w:rPr>
          <w:rFonts w:ascii="仿宋_GB2312" w:eastAsia="仿宋_GB2312" w:hint="eastAsia"/>
          <w:b/>
          <w:sz w:val="28"/>
          <w:szCs w:val="28"/>
        </w:rPr>
      </w:pPr>
      <w:r>
        <w:rPr>
          <w:rFonts w:ascii="仿宋_GB2312" w:eastAsia="仿宋_GB2312" w:hint="eastAsia"/>
          <w:b/>
          <w:sz w:val="28"/>
          <w:szCs w:val="28"/>
        </w:rPr>
        <w:t>四</w:t>
      </w:r>
      <w:r w:rsidR="000B5C8C" w:rsidRPr="00F54B60">
        <w:rPr>
          <w:rFonts w:ascii="仿宋_GB2312" w:eastAsia="仿宋_GB2312" w:hint="eastAsia"/>
          <w:b/>
          <w:sz w:val="28"/>
          <w:szCs w:val="28"/>
        </w:rPr>
        <w:t>、差异条件汇总表（格式）</w:t>
      </w:r>
    </w:p>
    <w:p w:rsidR="000B5C8C" w:rsidRPr="00F54B60" w:rsidRDefault="000B5C8C" w:rsidP="000B5C8C">
      <w:pPr>
        <w:pStyle w:val="a8"/>
        <w:spacing w:line="240" w:lineRule="auto"/>
        <w:ind w:firstLineChars="200" w:firstLine="560"/>
        <w:rPr>
          <w:rFonts w:ascii="仿宋_GB2312" w:eastAsia="仿宋_GB2312" w:hint="eastAsia"/>
          <w:sz w:val="28"/>
          <w:szCs w:val="28"/>
        </w:rPr>
      </w:pPr>
    </w:p>
    <w:p w:rsidR="000B5C8C" w:rsidRPr="00F54B60" w:rsidRDefault="000B5C8C" w:rsidP="000B5C8C">
      <w:pPr>
        <w:pStyle w:val="a8"/>
        <w:spacing w:line="240" w:lineRule="auto"/>
        <w:ind w:firstLineChars="200" w:firstLine="560"/>
        <w:rPr>
          <w:rFonts w:ascii="仿宋_GB2312" w:eastAsia="仿宋_GB2312" w:hint="eastAsia"/>
          <w:sz w:val="28"/>
          <w:szCs w:val="28"/>
          <w:u w:val="double"/>
        </w:rPr>
      </w:pPr>
      <w:r w:rsidRPr="00F54B60">
        <w:rPr>
          <w:rFonts w:ascii="仿宋_GB2312" w:eastAsia="仿宋_GB2312" w:hint="eastAsia"/>
          <w:sz w:val="28"/>
          <w:szCs w:val="28"/>
        </w:rPr>
        <w:t>说明：各投标人可针对招标文件相关内容，在下表中提出各自的差异条件</w:t>
      </w:r>
      <w:r w:rsidR="00271F20">
        <w:rPr>
          <w:rFonts w:ascii="仿宋_GB2312" w:eastAsia="仿宋_GB2312" w:hint="eastAsia"/>
          <w:sz w:val="28"/>
          <w:szCs w:val="28"/>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7"/>
        <w:gridCol w:w="3820"/>
      </w:tblGrid>
      <w:tr w:rsidR="000B5C8C" w:rsidRPr="00F54B60">
        <w:tblPrEx>
          <w:tblCellMar>
            <w:top w:w="0" w:type="dxa"/>
            <w:bottom w:w="0" w:type="dxa"/>
          </w:tblCellMar>
        </w:tblPrEx>
        <w:trPr>
          <w:cantSplit/>
          <w:tblHeader/>
        </w:trPr>
        <w:tc>
          <w:tcPr>
            <w:tcW w:w="851" w:type="dxa"/>
            <w:vMerge w:val="restart"/>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序号</w:t>
            </w:r>
          </w:p>
        </w:tc>
        <w:tc>
          <w:tcPr>
            <w:tcW w:w="3969" w:type="dxa"/>
            <w:gridSpan w:val="2"/>
            <w:vAlign w:val="center"/>
          </w:tcPr>
          <w:p w:rsidR="000B5C8C" w:rsidRPr="00F54B60" w:rsidRDefault="000B5C8C" w:rsidP="005D0FCB">
            <w:pPr>
              <w:spacing w:line="360" w:lineRule="auto"/>
              <w:jc w:val="center"/>
              <w:rPr>
                <w:rFonts w:ascii="仿宋_GB2312" w:eastAsia="仿宋_GB2312"/>
                <w:sz w:val="28"/>
              </w:rPr>
            </w:pPr>
            <w:r w:rsidRPr="00F54B60">
              <w:rPr>
                <w:rFonts w:ascii="仿宋_GB2312" w:eastAsia="仿宋_GB2312" w:hint="eastAsia"/>
                <w:sz w:val="28"/>
              </w:rPr>
              <w:t>招  标  文  件</w:t>
            </w:r>
          </w:p>
        </w:tc>
        <w:tc>
          <w:tcPr>
            <w:tcW w:w="3820"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投  标  文  件</w:t>
            </w:r>
          </w:p>
        </w:tc>
      </w:tr>
      <w:tr w:rsidR="000B5C8C" w:rsidRPr="00F54B60">
        <w:tblPrEx>
          <w:tblCellMar>
            <w:top w:w="0" w:type="dxa"/>
            <w:bottom w:w="0" w:type="dxa"/>
          </w:tblCellMar>
        </w:tblPrEx>
        <w:trPr>
          <w:cantSplit/>
          <w:tblHeader/>
        </w:trPr>
        <w:tc>
          <w:tcPr>
            <w:tcW w:w="851" w:type="dxa"/>
            <w:vMerge/>
            <w:vAlign w:val="center"/>
          </w:tcPr>
          <w:p w:rsidR="000B5C8C" w:rsidRPr="00F54B60" w:rsidRDefault="000B5C8C" w:rsidP="005D0FCB">
            <w:pPr>
              <w:spacing w:line="360" w:lineRule="auto"/>
              <w:jc w:val="center"/>
              <w:rPr>
                <w:rFonts w:ascii="仿宋_GB2312" w:eastAsia="仿宋_GB2312" w:hint="eastAsia"/>
                <w:sz w:val="28"/>
              </w:rPr>
            </w:pPr>
          </w:p>
        </w:tc>
        <w:tc>
          <w:tcPr>
            <w:tcW w:w="992"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条目</w:t>
            </w:r>
          </w:p>
        </w:tc>
        <w:tc>
          <w:tcPr>
            <w:tcW w:w="2977"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内 容</w:t>
            </w:r>
          </w:p>
        </w:tc>
        <w:tc>
          <w:tcPr>
            <w:tcW w:w="3820"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内 容</w:t>
            </w: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640" w:type="dxa"/>
            <w:gridSpan w:val="4"/>
          </w:tcPr>
          <w:p w:rsidR="000B5C8C" w:rsidRPr="00F54B60" w:rsidRDefault="000B5C8C" w:rsidP="005D0FCB">
            <w:pPr>
              <w:spacing w:line="360" w:lineRule="auto"/>
              <w:rPr>
                <w:rFonts w:ascii="仿宋_GB2312" w:eastAsia="仿宋_GB2312" w:hint="eastAsia"/>
                <w:sz w:val="28"/>
              </w:rPr>
            </w:pPr>
            <w:r w:rsidRPr="00F54B60">
              <w:rPr>
                <w:rFonts w:ascii="仿宋_GB2312" w:eastAsia="仿宋_GB2312" w:hint="eastAsia"/>
                <w:sz w:val="28"/>
              </w:rPr>
              <w:t>其他条件：</w:t>
            </w:r>
          </w:p>
        </w:tc>
      </w:tr>
    </w:tbl>
    <w:p w:rsidR="000B5C8C" w:rsidRPr="00F54B60" w:rsidRDefault="000B5C8C" w:rsidP="000B5C8C">
      <w:pPr>
        <w:spacing w:line="360" w:lineRule="auto"/>
        <w:rPr>
          <w:rFonts w:ascii="仿宋_GB2312" w:eastAsia="仿宋_GB2312" w:hint="eastAsia"/>
          <w:sz w:val="28"/>
        </w:rPr>
      </w:pPr>
      <w:r w:rsidRPr="00F54B60">
        <w:rPr>
          <w:rFonts w:ascii="仿宋_GB2312" w:eastAsia="仿宋_GB2312" w:hint="eastAsia"/>
          <w:sz w:val="28"/>
        </w:rPr>
        <w:t>（表格不够可按格式扩展）</w:t>
      </w:r>
    </w:p>
    <w:p w:rsidR="000B5C8C" w:rsidRPr="00F54B60" w:rsidRDefault="000B5C8C" w:rsidP="000B5C8C">
      <w:pPr>
        <w:tabs>
          <w:tab w:val="left" w:pos="1230"/>
        </w:tabs>
        <w:rPr>
          <w:rFonts w:ascii="仿宋_GB2312" w:eastAsia="仿宋_GB2312" w:hint="eastAsia"/>
          <w:sz w:val="28"/>
          <w:szCs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法定代表人或授权代表：（签字）</w:t>
      </w: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投标人：（公章）</w:t>
      </w:r>
    </w:p>
    <w:p w:rsidR="000B5C8C" w:rsidRPr="00F54B60" w:rsidRDefault="000B5C8C" w:rsidP="000B5C8C">
      <w:pPr>
        <w:pStyle w:val="a8"/>
        <w:spacing w:line="360" w:lineRule="auto"/>
        <w:ind w:firstLine="496"/>
        <w:rPr>
          <w:rFonts w:ascii="仿宋_GB2312" w:eastAsia="仿宋_GB2312"/>
          <w:sz w:val="28"/>
        </w:rPr>
      </w:pPr>
      <w:r w:rsidRPr="00F54B60">
        <w:rPr>
          <w:rFonts w:ascii="仿宋_GB2312" w:eastAsia="仿宋_GB2312" w:hint="eastAsia"/>
          <w:sz w:val="28"/>
        </w:rPr>
        <w:t>日期：    年     月    日</w:t>
      </w:r>
    </w:p>
    <w:p w:rsidR="000B5C8C" w:rsidRDefault="000B5C8C" w:rsidP="00824C2D">
      <w:pPr>
        <w:pStyle w:val="a8"/>
        <w:spacing w:line="360" w:lineRule="auto"/>
        <w:ind w:firstLine="0"/>
        <w:rPr>
          <w:rFonts w:ascii="仿宋_GB2312" w:eastAsia="仿宋_GB2312" w:hint="eastAsia"/>
          <w:sz w:val="28"/>
        </w:rPr>
      </w:pPr>
    </w:p>
    <w:p w:rsidR="00824C2D" w:rsidRDefault="00824C2D" w:rsidP="00824C2D">
      <w:pPr>
        <w:pStyle w:val="a8"/>
        <w:spacing w:line="360" w:lineRule="auto"/>
        <w:ind w:firstLine="0"/>
        <w:rPr>
          <w:rFonts w:ascii="仿宋_GB2312" w:eastAsia="仿宋_GB2312" w:hint="eastAsia"/>
          <w:sz w:val="28"/>
        </w:rPr>
      </w:pPr>
    </w:p>
    <w:p w:rsidR="00824C2D" w:rsidRDefault="00824C2D" w:rsidP="00824C2D">
      <w:pPr>
        <w:pStyle w:val="a8"/>
        <w:spacing w:line="360" w:lineRule="auto"/>
        <w:ind w:firstLine="0"/>
        <w:rPr>
          <w:rFonts w:ascii="仿宋_GB2312" w:eastAsia="仿宋_GB2312" w:hint="eastAsia"/>
          <w:sz w:val="28"/>
        </w:rPr>
      </w:pPr>
    </w:p>
    <w:p w:rsidR="00824C2D" w:rsidRDefault="00824C2D" w:rsidP="00824C2D">
      <w:pPr>
        <w:pStyle w:val="a8"/>
        <w:spacing w:line="360" w:lineRule="auto"/>
        <w:ind w:firstLine="0"/>
        <w:rPr>
          <w:rFonts w:ascii="仿宋_GB2312" w:eastAsia="仿宋_GB2312" w:hint="eastAsia"/>
          <w:sz w:val="28"/>
        </w:rPr>
      </w:pPr>
    </w:p>
    <w:p w:rsidR="00824C2D" w:rsidRDefault="00824C2D" w:rsidP="00824C2D">
      <w:pPr>
        <w:pStyle w:val="a8"/>
        <w:spacing w:line="360" w:lineRule="auto"/>
        <w:ind w:firstLine="0"/>
        <w:rPr>
          <w:rFonts w:ascii="仿宋_GB2312" w:eastAsia="仿宋_GB2312" w:hint="eastAsia"/>
          <w:sz w:val="28"/>
        </w:rPr>
      </w:pPr>
    </w:p>
    <w:p w:rsidR="00824C2D" w:rsidRPr="00F54B60" w:rsidRDefault="00824C2D" w:rsidP="00824C2D">
      <w:pPr>
        <w:pStyle w:val="a8"/>
        <w:spacing w:line="360" w:lineRule="auto"/>
        <w:ind w:firstLine="0"/>
        <w:rPr>
          <w:rFonts w:ascii="仿宋_GB2312" w:eastAsia="仿宋_GB2312" w:hint="eastAsia"/>
          <w:sz w:val="28"/>
        </w:rPr>
      </w:pPr>
    </w:p>
    <w:p w:rsidR="000B5C8C" w:rsidRPr="00F54B60" w:rsidRDefault="00AA16BD" w:rsidP="000B5C8C">
      <w:pPr>
        <w:pStyle w:val="a8"/>
        <w:spacing w:line="360" w:lineRule="auto"/>
        <w:jc w:val="center"/>
        <w:rPr>
          <w:rFonts w:ascii="仿宋_GB2312" w:eastAsia="仿宋_GB2312" w:hint="eastAsia"/>
          <w:sz w:val="28"/>
        </w:rPr>
      </w:pPr>
      <w:r>
        <w:rPr>
          <w:rFonts w:ascii="仿宋_GB2312" w:eastAsia="仿宋_GB2312" w:hint="eastAsia"/>
          <w:b/>
          <w:sz w:val="28"/>
        </w:rPr>
        <w:t>五</w:t>
      </w:r>
      <w:r w:rsidR="000B5C8C" w:rsidRPr="00F54B60">
        <w:rPr>
          <w:rFonts w:ascii="仿宋_GB2312" w:eastAsia="仿宋_GB2312" w:hint="eastAsia"/>
          <w:b/>
          <w:sz w:val="28"/>
        </w:rPr>
        <w:t>、</w:t>
      </w:r>
      <w:r w:rsidR="000B5C8C" w:rsidRPr="00F54B60">
        <w:rPr>
          <w:rFonts w:ascii="仿宋_GB2312" w:eastAsia="仿宋_GB2312" w:hint="eastAsia"/>
          <w:b/>
          <w:sz w:val="28"/>
          <w:szCs w:val="28"/>
        </w:rPr>
        <w:t>优惠条件汇总表（格式）</w:t>
      </w:r>
    </w:p>
    <w:p w:rsidR="000B5C8C" w:rsidRPr="00F54B60" w:rsidRDefault="000B5C8C" w:rsidP="000B5C8C">
      <w:pPr>
        <w:tabs>
          <w:tab w:val="left" w:pos="1230"/>
        </w:tabs>
        <w:ind w:firstLineChars="200" w:firstLine="560"/>
        <w:rPr>
          <w:rFonts w:ascii="仿宋_GB2312" w:eastAsia="仿宋_GB2312" w:hint="eastAsia"/>
          <w:bCs/>
          <w:sz w:val="28"/>
          <w:szCs w:val="28"/>
        </w:rPr>
      </w:pPr>
    </w:p>
    <w:p w:rsidR="000B5C8C" w:rsidRPr="00F54B60" w:rsidRDefault="000B5C8C" w:rsidP="000B5C8C">
      <w:pPr>
        <w:tabs>
          <w:tab w:val="left" w:pos="1230"/>
        </w:tabs>
        <w:ind w:firstLineChars="200" w:firstLine="560"/>
        <w:rPr>
          <w:rFonts w:ascii="仿宋_GB2312" w:eastAsia="仿宋_GB2312" w:hint="eastAsia"/>
          <w:sz w:val="28"/>
        </w:rPr>
      </w:pPr>
      <w:r w:rsidRPr="00F54B60">
        <w:rPr>
          <w:rFonts w:ascii="仿宋_GB2312" w:eastAsia="仿宋_GB2312" w:hint="eastAsia"/>
          <w:bCs/>
          <w:sz w:val="28"/>
          <w:szCs w:val="28"/>
        </w:rPr>
        <w:t>投标人</w:t>
      </w:r>
      <w:r w:rsidRPr="00F54B60">
        <w:rPr>
          <w:rFonts w:ascii="仿宋_GB2312" w:eastAsia="仿宋_GB2312" w:hint="eastAsia"/>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97"/>
      </w:tblGrid>
      <w:tr w:rsidR="000B5C8C" w:rsidRPr="00F54B60">
        <w:tblPrEx>
          <w:tblCellMar>
            <w:top w:w="0" w:type="dxa"/>
            <w:bottom w:w="0" w:type="dxa"/>
          </w:tblCellMar>
        </w:tblPrEx>
        <w:trPr>
          <w:cantSplit/>
          <w:trHeight w:val="467"/>
          <w:tblHeader/>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序号</w:t>
            </w: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详细内容</w:t>
            </w: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tcBorders>
              <w:bottom w:val="single" w:sz="4" w:space="0" w:color="auto"/>
            </w:tcBorders>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tcBorders>
              <w:bottom w:val="single" w:sz="4" w:space="0" w:color="auto"/>
            </w:tcBorders>
            <w:vAlign w:val="center"/>
          </w:tcPr>
          <w:p w:rsidR="000B5C8C" w:rsidRPr="00F54B60" w:rsidRDefault="000B5C8C" w:rsidP="005D0FCB">
            <w:pPr>
              <w:spacing w:line="360" w:lineRule="auto"/>
              <w:jc w:val="center"/>
              <w:rPr>
                <w:rFonts w:ascii="仿宋_GB2312" w:eastAsia="仿宋_GB2312" w:hint="eastAsia"/>
                <w:sz w:val="28"/>
              </w:rPr>
            </w:pPr>
          </w:p>
        </w:tc>
      </w:tr>
    </w:tbl>
    <w:p w:rsidR="000B5C8C" w:rsidRPr="00F54B60" w:rsidRDefault="000B5C8C" w:rsidP="000B5C8C">
      <w:pPr>
        <w:pStyle w:val="a8"/>
        <w:spacing w:line="360" w:lineRule="auto"/>
        <w:rPr>
          <w:rFonts w:ascii="仿宋_GB2312" w:eastAsia="仿宋_GB2312" w:hint="eastAsia"/>
          <w:b/>
          <w:bCs/>
          <w:sz w:val="28"/>
        </w:rPr>
      </w:pPr>
    </w:p>
    <w:p w:rsidR="000B5C8C" w:rsidRPr="00F54B60" w:rsidRDefault="000B5C8C" w:rsidP="000B5C8C">
      <w:pPr>
        <w:pStyle w:val="a8"/>
        <w:spacing w:line="360" w:lineRule="auto"/>
        <w:rPr>
          <w:rFonts w:ascii="仿宋_GB2312" w:eastAsia="仿宋_GB2312" w:hint="eastAsia"/>
          <w:b/>
          <w:bCs/>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法定代表人或授权代表：（签字）</w:t>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投标人：（公章）</w:t>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日期：    年     月    日</w:t>
      </w:r>
    </w:p>
    <w:p w:rsidR="000B5C8C" w:rsidRPr="00271F20" w:rsidRDefault="000B5C8C" w:rsidP="007E0812">
      <w:pPr>
        <w:rPr>
          <w:rFonts w:hint="eastAsia"/>
        </w:rPr>
      </w:pPr>
    </w:p>
    <w:sectPr w:rsidR="000B5C8C" w:rsidRPr="00271F20" w:rsidSect="009206B6">
      <w:headerReference w:type="default" r:id="rId17"/>
      <w:footerReference w:type="even" r:id="rId18"/>
      <w:footerReference w:type="default" r:id="rId1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C2" w:rsidRDefault="003934C2">
      <w:r>
        <w:separator/>
      </w:r>
    </w:p>
  </w:endnote>
  <w:endnote w:type="continuationSeparator" w:id="0">
    <w:p w:rsidR="003934C2" w:rsidRDefault="0039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方正舒体"/>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BA" w:rsidRDefault="008C6FBA"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C6FBA" w:rsidRDefault="008C6F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BA" w:rsidRDefault="008C6FBA"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A5A3F">
      <w:rPr>
        <w:rStyle w:val="ab"/>
        <w:noProof/>
      </w:rPr>
      <w:t>6</w:t>
    </w:r>
    <w:r>
      <w:rPr>
        <w:rStyle w:val="ab"/>
      </w:rPr>
      <w:fldChar w:fldCharType="end"/>
    </w:r>
  </w:p>
  <w:p w:rsidR="008C6FBA" w:rsidRDefault="008C6F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C2" w:rsidRDefault="003934C2">
      <w:r>
        <w:separator/>
      </w:r>
    </w:p>
  </w:footnote>
  <w:footnote w:type="continuationSeparator" w:id="0">
    <w:p w:rsidR="003934C2" w:rsidRDefault="0039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BA" w:rsidRDefault="008C6FBA" w:rsidP="00CF074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E1D"/>
    <w:multiLevelType w:val="hybridMultilevel"/>
    <w:tmpl w:val="5AA4A4B4"/>
    <w:lvl w:ilvl="0" w:tplc="34CE0AF2">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157B0B"/>
    <w:multiLevelType w:val="hybridMultilevel"/>
    <w:tmpl w:val="4C803BFA"/>
    <w:lvl w:ilvl="0" w:tplc="5E6482DE">
      <w:start w:val="1"/>
      <w:numFmt w:val="bullet"/>
      <w:lvlText w:val="•"/>
      <w:lvlJc w:val="left"/>
      <w:pPr>
        <w:tabs>
          <w:tab w:val="num" w:pos="720"/>
        </w:tabs>
        <w:ind w:left="720" w:hanging="360"/>
      </w:pPr>
      <w:rPr>
        <w:rFonts w:ascii="宋体" w:hAnsi="宋体" w:hint="default"/>
      </w:rPr>
    </w:lvl>
    <w:lvl w:ilvl="1" w:tplc="DC4248A0" w:tentative="1">
      <w:start w:val="1"/>
      <w:numFmt w:val="bullet"/>
      <w:lvlText w:val="•"/>
      <w:lvlJc w:val="left"/>
      <w:pPr>
        <w:tabs>
          <w:tab w:val="num" w:pos="1440"/>
        </w:tabs>
        <w:ind w:left="1440" w:hanging="360"/>
      </w:pPr>
      <w:rPr>
        <w:rFonts w:ascii="宋体" w:hAnsi="宋体" w:hint="default"/>
      </w:rPr>
    </w:lvl>
    <w:lvl w:ilvl="2" w:tplc="AF1A054A" w:tentative="1">
      <w:start w:val="1"/>
      <w:numFmt w:val="bullet"/>
      <w:lvlText w:val="•"/>
      <w:lvlJc w:val="left"/>
      <w:pPr>
        <w:tabs>
          <w:tab w:val="num" w:pos="2160"/>
        </w:tabs>
        <w:ind w:left="2160" w:hanging="360"/>
      </w:pPr>
      <w:rPr>
        <w:rFonts w:ascii="宋体" w:hAnsi="宋体" w:hint="default"/>
      </w:rPr>
    </w:lvl>
    <w:lvl w:ilvl="3" w:tplc="4B86AF2C" w:tentative="1">
      <w:start w:val="1"/>
      <w:numFmt w:val="bullet"/>
      <w:lvlText w:val="•"/>
      <w:lvlJc w:val="left"/>
      <w:pPr>
        <w:tabs>
          <w:tab w:val="num" w:pos="2880"/>
        </w:tabs>
        <w:ind w:left="2880" w:hanging="360"/>
      </w:pPr>
      <w:rPr>
        <w:rFonts w:ascii="宋体" w:hAnsi="宋体" w:hint="default"/>
      </w:rPr>
    </w:lvl>
    <w:lvl w:ilvl="4" w:tplc="96665E2E" w:tentative="1">
      <w:start w:val="1"/>
      <w:numFmt w:val="bullet"/>
      <w:lvlText w:val="•"/>
      <w:lvlJc w:val="left"/>
      <w:pPr>
        <w:tabs>
          <w:tab w:val="num" w:pos="3600"/>
        </w:tabs>
        <w:ind w:left="3600" w:hanging="360"/>
      </w:pPr>
      <w:rPr>
        <w:rFonts w:ascii="宋体" w:hAnsi="宋体" w:hint="default"/>
      </w:rPr>
    </w:lvl>
    <w:lvl w:ilvl="5" w:tplc="A962B426" w:tentative="1">
      <w:start w:val="1"/>
      <w:numFmt w:val="bullet"/>
      <w:lvlText w:val="•"/>
      <w:lvlJc w:val="left"/>
      <w:pPr>
        <w:tabs>
          <w:tab w:val="num" w:pos="4320"/>
        </w:tabs>
        <w:ind w:left="4320" w:hanging="360"/>
      </w:pPr>
      <w:rPr>
        <w:rFonts w:ascii="宋体" w:hAnsi="宋体" w:hint="default"/>
      </w:rPr>
    </w:lvl>
    <w:lvl w:ilvl="6" w:tplc="CBE6B76E" w:tentative="1">
      <w:start w:val="1"/>
      <w:numFmt w:val="bullet"/>
      <w:lvlText w:val="•"/>
      <w:lvlJc w:val="left"/>
      <w:pPr>
        <w:tabs>
          <w:tab w:val="num" w:pos="5040"/>
        </w:tabs>
        <w:ind w:left="5040" w:hanging="360"/>
      </w:pPr>
      <w:rPr>
        <w:rFonts w:ascii="宋体" w:hAnsi="宋体" w:hint="default"/>
      </w:rPr>
    </w:lvl>
    <w:lvl w:ilvl="7" w:tplc="A5D8DD60" w:tentative="1">
      <w:start w:val="1"/>
      <w:numFmt w:val="bullet"/>
      <w:lvlText w:val="•"/>
      <w:lvlJc w:val="left"/>
      <w:pPr>
        <w:tabs>
          <w:tab w:val="num" w:pos="5760"/>
        </w:tabs>
        <w:ind w:left="5760" w:hanging="360"/>
      </w:pPr>
      <w:rPr>
        <w:rFonts w:ascii="宋体" w:hAnsi="宋体" w:hint="default"/>
      </w:rPr>
    </w:lvl>
    <w:lvl w:ilvl="8" w:tplc="38488EB8" w:tentative="1">
      <w:start w:val="1"/>
      <w:numFmt w:val="bullet"/>
      <w:lvlText w:val="•"/>
      <w:lvlJc w:val="left"/>
      <w:pPr>
        <w:tabs>
          <w:tab w:val="num" w:pos="6480"/>
        </w:tabs>
        <w:ind w:left="6480" w:hanging="360"/>
      </w:pPr>
      <w:rPr>
        <w:rFonts w:ascii="宋体" w:hAnsi="宋体" w:hint="default"/>
      </w:rPr>
    </w:lvl>
  </w:abstractNum>
  <w:abstractNum w:abstractNumId="2">
    <w:nsid w:val="06AD4D16"/>
    <w:multiLevelType w:val="hybridMultilevel"/>
    <w:tmpl w:val="875EB324"/>
    <w:lvl w:ilvl="0" w:tplc="A9325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9420FE"/>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4">
    <w:nsid w:val="1A64342B"/>
    <w:multiLevelType w:val="hybridMultilevel"/>
    <w:tmpl w:val="3036D19E"/>
    <w:lvl w:ilvl="0" w:tplc="60F621EE">
      <w:start w:val="1"/>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E071B1B"/>
    <w:multiLevelType w:val="hybridMultilevel"/>
    <w:tmpl w:val="3B7C6302"/>
    <w:lvl w:ilvl="0" w:tplc="00F4F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48B198A"/>
    <w:multiLevelType w:val="hybridMultilevel"/>
    <w:tmpl w:val="F85A53B8"/>
    <w:lvl w:ilvl="0" w:tplc="0A141916">
      <w:start w:val="1"/>
      <w:numFmt w:val="bullet"/>
      <w:lvlText w:val="•"/>
      <w:lvlJc w:val="left"/>
      <w:pPr>
        <w:tabs>
          <w:tab w:val="num" w:pos="720"/>
        </w:tabs>
        <w:ind w:left="720" w:hanging="360"/>
      </w:pPr>
      <w:rPr>
        <w:rFonts w:ascii="宋体" w:hAnsi="宋体" w:hint="default"/>
      </w:rPr>
    </w:lvl>
    <w:lvl w:ilvl="1" w:tplc="A4E8F64A" w:tentative="1">
      <w:start w:val="1"/>
      <w:numFmt w:val="bullet"/>
      <w:lvlText w:val="•"/>
      <w:lvlJc w:val="left"/>
      <w:pPr>
        <w:tabs>
          <w:tab w:val="num" w:pos="1440"/>
        </w:tabs>
        <w:ind w:left="1440" w:hanging="360"/>
      </w:pPr>
      <w:rPr>
        <w:rFonts w:ascii="宋体" w:hAnsi="宋体" w:hint="default"/>
      </w:rPr>
    </w:lvl>
    <w:lvl w:ilvl="2" w:tplc="F510F00A" w:tentative="1">
      <w:start w:val="1"/>
      <w:numFmt w:val="bullet"/>
      <w:lvlText w:val="•"/>
      <w:lvlJc w:val="left"/>
      <w:pPr>
        <w:tabs>
          <w:tab w:val="num" w:pos="2160"/>
        </w:tabs>
        <w:ind w:left="2160" w:hanging="360"/>
      </w:pPr>
      <w:rPr>
        <w:rFonts w:ascii="宋体" w:hAnsi="宋体" w:hint="default"/>
      </w:rPr>
    </w:lvl>
    <w:lvl w:ilvl="3" w:tplc="7414BEB0" w:tentative="1">
      <w:start w:val="1"/>
      <w:numFmt w:val="bullet"/>
      <w:lvlText w:val="•"/>
      <w:lvlJc w:val="left"/>
      <w:pPr>
        <w:tabs>
          <w:tab w:val="num" w:pos="2880"/>
        </w:tabs>
        <w:ind w:left="2880" w:hanging="360"/>
      </w:pPr>
      <w:rPr>
        <w:rFonts w:ascii="宋体" w:hAnsi="宋体" w:hint="default"/>
      </w:rPr>
    </w:lvl>
    <w:lvl w:ilvl="4" w:tplc="1E6451C0" w:tentative="1">
      <w:start w:val="1"/>
      <w:numFmt w:val="bullet"/>
      <w:lvlText w:val="•"/>
      <w:lvlJc w:val="left"/>
      <w:pPr>
        <w:tabs>
          <w:tab w:val="num" w:pos="3600"/>
        </w:tabs>
        <w:ind w:left="3600" w:hanging="360"/>
      </w:pPr>
      <w:rPr>
        <w:rFonts w:ascii="宋体" w:hAnsi="宋体" w:hint="default"/>
      </w:rPr>
    </w:lvl>
    <w:lvl w:ilvl="5" w:tplc="C62C133A" w:tentative="1">
      <w:start w:val="1"/>
      <w:numFmt w:val="bullet"/>
      <w:lvlText w:val="•"/>
      <w:lvlJc w:val="left"/>
      <w:pPr>
        <w:tabs>
          <w:tab w:val="num" w:pos="4320"/>
        </w:tabs>
        <w:ind w:left="4320" w:hanging="360"/>
      </w:pPr>
      <w:rPr>
        <w:rFonts w:ascii="宋体" w:hAnsi="宋体" w:hint="default"/>
      </w:rPr>
    </w:lvl>
    <w:lvl w:ilvl="6" w:tplc="F5901636" w:tentative="1">
      <w:start w:val="1"/>
      <w:numFmt w:val="bullet"/>
      <w:lvlText w:val="•"/>
      <w:lvlJc w:val="left"/>
      <w:pPr>
        <w:tabs>
          <w:tab w:val="num" w:pos="5040"/>
        </w:tabs>
        <w:ind w:left="5040" w:hanging="360"/>
      </w:pPr>
      <w:rPr>
        <w:rFonts w:ascii="宋体" w:hAnsi="宋体" w:hint="default"/>
      </w:rPr>
    </w:lvl>
    <w:lvl w:ilvl="7" w:tplc="5262D8AA" w:tentative="1">
      <w:start w:val="1"/>
      <w:numFmt w:val="bullet"/>
      <w:lvlText w:val="•"/>
      <w:lvlJc w:val="left"/>
      <w:pPr>
        <w:tabs>
          <w:tab w:val="num" w:pos="5760"/>
        </w:tabs>
        <w:ind w:left="5760" w:hanging="360"/>
      </w:pPr>
      <w:rPr>
        <w:rFonts w:ascii="宋体" w:hAnsi="宋体" w:hint="default"/>
      </w:rPr>
    </w:lvl>
    <w:lvl w:ilvl="8" w:tplc="A7C49DAA" w:tentative="1">
      <w:start w:val="1"/>
      <w:numFmt w:val="bullet"/>
      <w:lvlText w:val="•"/>
      <w:lvlJc w:val="left"/>
      <w:pPr>
        <w:tabs>
          <w:tab w:val="num" w:pos="6480"/>
        </w:tabs>
        <w:ind w:left="6480" w:hanging="360"/>
      </w:pPr>
      <w:rPr>
        <w:rFonts w:ascii="宋体" w:hAnsi="宋体" w:hint="default"/>
      </w:rPr>
    </w:lvl>
  </w:abstractNum>
  <w:abstractNum w:abstractNumId="7">
    <w:nsid w:val="2D415AA7"/>
    <w:multiLevelType w:val="hybridMultilevel"/>
    <w:tmpl w:val="F0E29944"/>
    <w:lvl w:ilvl="0" w:tplc="A0AC55F4">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31DC7D89"/>
    <w:multiLevelType w:val="hybridMultilevel"/>
    <w:tmpl w:val="E8A0DCF8"/>
    <w:lvl w:ilvl="0" w:tplc="8E36520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09533F"/>
    <w:multiLevelType w:val="hybridMultilevel"/>
    <w:tmpl w:val="696CB2B2"/>
    <w:lvl w:ilvl="0" w:tplc="D3C009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9B05891"/>
    <w:multiLevelType w:val="hybridMultilevel"/>
    <w:tmpl w:val="CE727638"/>
    <w:lvl w:ilvl="0" w:tplc="3996A418">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1">
    <w:nsid w:val="3A5C1ED2"/>
    <w:multiLevelType w:val="hybridMultilevel"/>
    <w:tmpl w:val="280CC296"/>
    <w:lvl w:ilvl="0" w:tplc="90569B1C">
      <w:start w:val="1"/>
      <w:numFmt w:val="bullet"/>
      <w:lvlText w:val="•"/>
      <w:lvlJc w:val="left"/>
      <w:pPr>
        <w:tabs>
          <w:tab w:val="num" w:pos="720"/>
        </w:tabs>
        <w:ind w:left="720" w:hanging="360"/>
      </w:pPr>
      <w:rPr>
        <w:rFonts w:ascii="宋体" w:hAnsi="宋体" w:hint="default"/>
      </w:rPr>
    </w:lvl>
    <w:lvl w:ilvl="1" w:tplc="F8F68538" w:tentative="1">
      <w:start w:val="1"/>
      <w:numFmt w:val="bullet"/>
      <w:lvlText w:val="•"/>
      <w:lvlJc w:val="left"/>
      <w:pPr>
        <w:tabs>
          <w:tab w:val="num" w:pos="1440"/>
        </w:tabs>
        <w:ind w:left="1440" w:hanging="360"/>
      </w:pPr>
      <w:rPr>
        <w:rFonts w:ascii="宋体" w:hAnsi="宋体" w:hint="default"/>
      </w:rPr>
    </w:lvl>
    <w:lvl w:ilvl="2" w:tplc="459A92B4" w:tentative="1">
      <w:start w:val="1"/>
      <w:numFmt w:val="bullet"/>
      <w:lvlText w:val="•"/>
      <w:lvlJc w:val="left"/>
      <w:pPr>
        <w:tabs>
          <w:tab w:val="num" w:pos="2160"/>
        </w:tabs>
        <w:ind w:left="2160" w:hanging="360"/>
      </w:pPr>
      <w:rPr>
        <w:rFonts w:ascii="宋体" w:hAnsi="宋体" w:hint="default"/>
      </w:rPr>
    </w:lvl>
    <w:lvl w:ilvl="3" w:tplc="7C9AB4FA" w:tentative="1">
      <w:start w:val="1"/>
      <w:numFmt w:val="bullet"/>
      <w:lvlText w:val="•"/>
      <w:lvlJc w:val="left"/>
      <w:pPr>
        <w:tabs>
          <w:tab w:val="num" w:pos="2880"/>
        </w:tabs>
        <w:ind w:left="2880" w:hanging="360"/>
      </w:pPr>
      <w:rPr>
        <w:rFonts w:ascii="宋体" w:hAnsi="宋体" w:hint="default"/>
      </w:rPr>
    </w:lvl>
    <w:lvl w:ilvl="4" w:tplc="7E6EE7B2" w:tentative="1">
      <w:start w:val="1"/>
      <w:numFmt w:val="bullet"/>
      <w:lvlText w:val="•"/>
      <w:lvlJc w:val="left"/>
      <w:pPr>
        <w:tabs>
          <w:tab w:val="num" w:pos="3600"/>
        </w:tabs>
        <w:ind w:left="3600" w:hanging="360"/>
      </w:pPr>
      <w:rPr>
        <w:rFonts w:ascii="宋体" w:hAnsi="宋体" w:hint="default"/>
      </w:rPr>
    </w:lvl>
    <w:lvl w:ilvl="5" w:tplc="59C8EAA0" w:tentative="1">
      <w:start w:val="1"/>
      <w:numFmt w:val="bullet"/>
      <w:lvlText w:val="•"/>
      <w:lvlJc w:val="left"/>
      <w:pPr>
        <w:tabs>
          <w:tab w:val="num" w:pos="4320"/>
        </w:tabs>
        <w:ind w:left="4320" w:hanging="360"/>
      </w:pPr>
      <w:rPr>
        <w:rFonts w:ascii="宋体" w:hAnsi="宋体" w:hint="default"/>
      </w:rPr>
    </w:lvl>
    <w:lvl w:ilvl="6" w:tplc="B950E640" w:tentative="1">
      <w:start w:val="1"/>
      <w:numFmt w:val="bullet"/>
      <w:lvlText w:val="•"/>
      <w:lvlJc w:val="left"/>
      <w:pPr>
        <w:tabs>
          <w:tab w:val="num" w:pos="5040"/>
        </w:tabs>
        <w:ind w:left="5040" w:hanging="360"/>
      </w:pPr>
      <w:rPr>
        <w:rFonts w:ascii="宋体" w:hAnsi="宋体" w:hint="default"/>
      </w:rPr>
    </w:lvl>
    <w:lvl w:ilvl="7" w:tplc="CBD8B2FC" w:tentative="1">
      <w:start w:val="1"/>
      <w:numFmt w:val="bullet"/>
      <w:lvlText w:val="•"/>
      <w:lvlJc w:val="left"/>
      <w:pPr>
        <w:tabs>
          <w:tab w:val="num" w:pos="5760"/>
        </w:tabs>
        <w:ind w:left="5760" w:hanging="360"/>
      </w:pPr>
      <w:rPr>
        <w:rFonts w:ascii="宋体" w:hAnsi="宋体" w:hint="default"/>
      </w:rPr>
    </w:lvl>
    <w:lvl w:ilvl="8" w:tplc="159A355A" w:tentative="1">
      <w:start w:val="1"/>
      <w:numFmt w:val="bullet"/>
      <w:lvlText w:val="•"/>
      <w:lvlJc w:val="left"/>
      <w:pPr>
        <w:tabs>
          <w:tab w:val="num" w:pos="6480"/>
        </w:tabs>
        <w:ind w:left="6480" w:hanging="360"/>
      </w:pPr>
      <w:rPr>
        <w:rFonts w:ascii="宋体" w:hAnsi="宋体" w:hint="default"/>
      </w:rPr>
    </w:lvl>
  </w:abstractNum>
  <w:abstractNum w:abstractNumId="12">
    <w:nsid w:val="4647463D"/>
    <w:multiLevelType w:val="hybridMultilevel"/>
    <w:tmpl w:val="CA56C05C"/>
    <w:lvl w:ilvl="0" w:tplc="2370C306">
      <w:start w:val="1"/>
      <w:numFmt w:val="bullet"/>
      <w:lvlText w:val="•"/>
      <w:lvlJc w:val="left"/>
      <w:pPr>
        <w:tabs>
          <w:tab w:val="num" w:pos="720"/>
        </w:tabs>
        <w:ind w:left="720" w:hanging="360"/>
      </w:pPr>
      <w:rPr>
        <w:rFonts w:ascii="宋体" w:hAnsi="宋体" w:hint="default"/>
      </w:rPr>
    </w:lvl>
    <w:lvl w:ilvl="1" w:tplc="61709F6A" w:tentative="1">
      <w:start w:val="1"/>
      <w:numFmt w:val="bullet"/>
      <w:lvlText w:val="•"/>
      <w:lvlJc w:val="left"/>
      <w:pPr>
        <w:tabs>
          <w:tab w:val="num" w:pos="1440"/>
        </w:tabs>
        <w:ind w:left="1440" w:hanging="360"/>
      </w:pPr>
      <w:rPr>
        <w:rFonts w:ascii="宋体" w:hAnsi="宋体" w:hint="default"/>
      </w:rPr>
    </w:lvl>
    <w:lvl w:ilvl="2" w:tplc="4BD235FC" w:tentative="1">
      <w:start w:val="1"/>
      <w:numFmt w:val="bullet"/>
      <w:lvlText w:val="•"/>
      <w:lvlJc w:val="left"/>
      <w:pPr>
        <w:tabs>
          <w:tab w:val="num" w:pos="2160"/>
        </w:tabs>
        <w:ind w:left="2160" w:hanging="360"/>
      </w:pPr>
      <w:rPr>
        <w:rFonts w:ascii="宋体" w:hAnsi="宋体" w:hint="default"/>
      </w:rPr>
    </w:lvl>
    <w:lvl w:ilvl="3" w:tplc="7E7828B2" w:tentative="1">
      <w:start w:val="1"/>
      <w:numFmt w:val="bullet"/>
      <w:lvlText w:val="•"/>
      <w:lvlJc w:val="left"/>
      <w:pPr>
        <w:tabs>
          <w:tab w:val="num" w:pos="2880"/>
        </w:tabs>
        <w:ind w:left="2880" w:hanging="360"/>
      </w:pPr>
      <w:rPr>
        <w:rFonts w:ascii="宋体" w:hAnsi="宋体" w:hint="default"/>
      </w:rPr>
    </w:lvl>
    <w:lvl w:ilvl="4" w:tplc="7F7E840E" w:tentative="1">
      <w:start w:val="1"/>
      <w:numFmt w:val="bullet"/>
      <w:lvlText w:val="•"/>
      <w:lvlJc w:val="left"/>
      <w:pPr>
        <w:tabs>
          <w:tab w:val="num" w:pos="3600"/>
        </w:tabs>
        <w:ind w:left="3600" w:hanging="360"/>
      </w:pPr>
      <w:rPr>
        <w:rFonts w:ascii="宋体" w:hAnsi="宋体" w:hint="default"/>
      </w:rPr>
    </w:lvl>
    <w:lvl w:ilvl="5" w:tplc="7EB8D21A" w:tentative="1">
      <w:start w:val="1"/>
      <w:numFmt w:val="bullet"/>
      <w:lvlText w:val="•"/>
      <w:lvlJc w:val="left"/>
      <w:pPr>
        <w:tabs>
          <w:tab w:val="num" w:pos="4320"/>
        </w:tabs>
        <w:ind w:left="4320" w:hanging="360"/>
      </w:pPr>
      <w:rPr>
        <w:rFonts w:ascii="宋体" w:hAnsi="宋体" w:hint="default"/>
      </w:rPr>
    </w:lvl>
    <w:lvl w:ilvl="6" w:tplc="E390D10A" w:tentative="1">
      <w:start w:val="1"/>
      <w:numFmt w:val="bullet"/>
      <w:lvlText w:val="•"/>
      <w:lvlJc w:val="left"/>
      <w:pPr>
        <w:tabs>
          <w:tab w:val="num" w:pos="5040"/>
        </w:tabs>
        <w:ind w:left="5040" w:hanging="360"/>
      </w:pPr>
      <w:rPr>
        <w:rFonts w:ascii="宋体" w:hAnsi="宋体" w:hint="default"/>
      </w:rPr>
    </w:lvl>
    <w:lvl w:ilvl="7" w:tplc="12280458" w:tentative="1">
      <w:start w:val="1"/>
      <w:numFmt w:val="bullet"/>
      <w:lvlText w:val="•"/>
      <w:lvlJc w:val="left"/>
      <w:pPr>
        <w:tabs>
          <w:tab w:val="num" w:pos="5760"/>
        </w:tabs>
        <w:ind w:left="5760" w:hanging="360"/>
      </w:pPr>
      <w:rPr>
        <w:rFonts w:ascii="宋体" w:hAnsi="宋体" w:hint="default"/>
      </w:rPr>
    </w:lvl>
    <w:lvl w:ilvl="8" w:tplc="1F125BEC" w:tentative="1">
      <w:start w:val="1"/>
      <w:numFmt w:val="bullet"/>
      <w:lvlText w:val="•"/>
      <w:lvlJc w:val="left"/>
      <w:pPr>
        <w:tabs>
          <w:tab w:val="num" w:pos="6480"/>
        </w:tabs>
        <w:ind w:left="6480" w:hanging="360"/>
      </w:pPr>
      <w:rPr>
        <w:rFonts w:ascii="宋体" w:hAnsi="宋体" w:hint="default"/>
      </w:rPr>
    </w:lvl>
  </w:abstractNum>
  <w:abstractNum w:abstractNumId="13">
    <w:nsid w:val="50D42972"/>
    <w:multiLevelType w:val="hybridMultilevel"/>
    <w:tmpl w:val="E50243C0"/>
    <w:lvl w:ilvl="0" w:tplc="01E89F5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51FB623A"/>
    <w:multiLevelType w:val="hybridMultilevel"/>
    <w:tmpl w:val="24064DC4"/>
    <w:lvl w:ilvl="0" w:tplc="9424C4F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6F71881"/>
    <w:multiLevelType w:val="hybridMultilevel"/>
    <w:tmpl w:val="6E7E7BA0"/>
    <w:lvl w:ilvl="0" w:tplc="0409000B">
      <w:start w:val="1"/>
      <w:numFmt w:val="bullet"/>
      <w:lvlText w:val=""/>
      <w:lvlJc w:val="left"/>
      <w:pPr>
        <w:tabs>
          <w:tab w:val="num" w:pos="1560"/>
        </w:tabs>
        <w:ind w:left="1560" w:hanging="420"/>
      </w:pPr>
      <w:rPr>
        <w:rFonts w:ascii="Wingdings" w:hAnsi="Wingdings"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6">
    <w:nsid w:val="6764347B"/>
    <w:multiLevelType w:val="hybridMultilevel"/>
    <w:tmpl w:val="2EEA3126"/>
    <w:lvl w:ilvl="0" w:tplc="1A44F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869557E"/>
    <w:multiLevelType w:val="hybridMultilevel"/>
    <w:tmpl w:val="BFFCD518"/>
    <w:lvl w:ilvl="0" w:tplc="09963B34">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07D40C9"/>
    <w:multiLevelType w:val="hybridMultilevel"/>
    <w:tmpl w:val="398C0B3C"/>
    <w:lvl w:ilvl="0" w:tplc="7A3A9A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1C31DCB"/>
    <w:multiLevelType w:val="hybridMultilevel"/>
    <w:tmpl w:val="D65C2F4C"/>
    <w:lvl w:ilvl="0" w:tplc="6570CF3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20">
    <w:nsid w:val="71F75A4E"/>
    <w:multiLevelType w:val="hybridMultilevel"/>
    <w:tmpl w:val="28547BE6"/>
    <w:lvl w:ilvl="0" w:tplc="F6D6F5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8827553"/>
    <w:multiLevelType w:val="hybridMultilevel"/>
    <w:tmpl w:val="4A6C656C"/>
    <w:lvl w:ilvl="0" w:tplc="D95AFB1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2">
    <w:nsid w:val="7D586C1C"/>
    <w:multiLevelType w:val="hybridMultilevel"/>
    <w:tmpl w:val="2FA4345A"/>
    <w:lvl w:ilvl="0" w:tplc="2396816A">
      <w:start w:val="1"/>
      <w:numFmt w:val="japaneseCounting"/>
      <w:lvlText w:val="第%1章"/>
      <w:lvlJc w:val="left"/>
      <w:pPr>
        <w:tabs>
          <w:tab w:val="num" w:pos="1770"/>
        </w:tabs>
        <w:ind w:left="1770" w:hanging="17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D823CD3"/>
    <w:multiLevelType w:val="hybridMultilevel"/>
    <w:tmpl w:val="418E700E"/>
    <w:lvl w:ilvl="0" w:tplc="3E024BDC">
      <w:start w:val="1"/>
      <w:numFmt w:val="bullet"/>
      <w:lvlText w:val="•"/>
      <w:lvlJc w:val="left"/>
      <w:pPr>
        <w:tabs>
          <w:tab w:val="num" w:pos="720"/>
        </w:tabs>
        <w:ind w:left="720" w:hanging="360"/>
      </w:pPr>
      <w:rPr>
        <w:rFonts w:ascii="宋体" w:hAnsi="宋体" w:hint="default"/>
      </w:rPr>
    </w:lvl>
    <w:lvl w:ilvl="1" w:tplc="C3726F86" w:tentative="1">
      <w:start w:val="1"/>
      <w:numFmt w:val="bullet"/>
      <w:lvlText w:val="•"/>
      <w:lvlJc w:val="left"/>
      <w:pPr>
        <w:tabs>
          <w:tab w:val="num" w:pos="1440"/>
        </w:tabs>
        <w:ind w:left="1440" w:hanging="360"/>
      </w:pPr>
      <w:rPr>
        <w:rFonts w:ascii="宋体" w:hAnsi="宋体" w:hint="default"/>
      </w:rPr>
    </w:lvl>
    <w:lvl w:ilvl="2" w:tplc="0ABE5CB2" w:tentative="1">
      <w:start w:val="1"/>
      <w:numFmt w:val="bullet"/>
      <w:lvlText w:val="•"/>
      <w:lvlJc w:val="left"/>
      <w:pPr>
        <w:tabs>
          <w:tab w:val="num" w:pos="2160"/>
        </w:tabs>
        <w:ind w:left="2160" w:hanging="360"/>
      </w:pPr>
      <w:rPr>
        <w:rFonts w:ascii="宋体" w:hAnsi="宋体" w:hint="default"/>
      </w:rPr>
    </w:lvl>
    <w:lvl w:ilvl="3" w:tplc="A6AA6276" w:tentative="1">
      <w:start w:val="1"/>
      <w:numFmt w:val="bullet"/>
      <w:lvlText w:val="•"/>
      <w:lvlJc w:val="left"/>
      <w:pPr>
        <w:tabs>
          <w:tab w:val="num" w:pos="2880"/>
        </w:tabs>
        <w:ind w:left="2880" w:hanging="360"/>
      </w:pPr>
      <w:rPr>
        <w:rFonts w:ascii="宋体" w:hAnsi="宋体" w:hint="default"/>
      </w:rPr>
    </w:lvl>
    <w:lvl w:ilvl="4" w:tplc="D9369ADC" w:tentative="1">
      <w:start w:val="1"/>
      <w:numFmt w:val="bullet"/>
      <w:lvlText w:val="•"/>
      <w:lvlJc w:val="left"/>
      <w:pPr>
        <w:tabs>
          <w:tab w:val="num" w:pos="3600"/>
        </w:tabs>
        <w:ind w:left="3600" w:hanging="360"/>
      </w:pPr>
      <w:rPr>
        <w:rFonts w:ascii="宋体" w:hAnsi="宋体" w:hint="default"/>
      </w:rPr>
    </w:lvl>
    <w:lvl w:ilvl="5" w:tplc="54D4A12C" w:tentative="1">
      <w:start w:val="1"/>
      <w:numFmt w:val="bullet"/>
      <w:lvlText w:val="•"/>
      <w:lvlJc w:val="left"/>
      <w:pPr>
        <w:tabs>
          <w:tab w:val="num" w:pos="4320"/>
        </w:tabs>
        <w:ind w:left="4320" w:hanging="360"/>
      </w:pPr>
      <w:rPr>
        <w:rFonts w:ascii="宋体" w:hAnsi="宋体" w:hint="default"/>
      </w:rPr>
    </w:lvl>
    <w:lvl w:ilvl="6" w:tplc="B2388224" w:tentative="1">
      <w:start w:val="1"/>
      <w:numFmt w:val="bullet"/>
      <w:lvlText w:val="•"/>
      <w:lvlJc w:val="left"/>
      <w:pPr>
        <w:tabs>
          <w:tab w:val="num" w:pos="5040"/>
        </w:tabs>
        <w:ind w:left="5040" w:hanging="360"/>
      </w:pPr>
      <w:rPr>
        <w:rFonts w:ascii="宋体" w:hAnsi="宋体" w:hint="default"/>
      </w:rPr>
    </w:lvl>
    <w:lvl w:ilvl="7" w:tplc="040A3CD0" w:tentative="1">
      <w:start w:val="1"/>
      <w:numFmt w:val="bullet"/>
      <w:lvlText w:val="•"/>
      <w:lvlJc w:val="left"/>
      <w:pPr>
        <w:tabs>
          <w:tab w:val="num" w:pos="5760"/>
        </w:tabs>
        <w:ind w:left="5760" w:hanging="360"/>
      </w:pPr>
      <w:rPr>
        <w:rFonts w:ascii="宋体" w:hAnsi="宋体" w:hint="default"/>
      </w:rPr>
    </w:lvl>
    <w:lvl w:ilvl="8" w:tplc="6094A0D6" w:tentative="1">
      <w:start w:val="1"/>
      <w:numFmt w:val="bullet"/>
      <w:lvlText w:val="•"/>
      <w:lvlJc w:val="left"/>
      <w:pPr>
        <w:tabs>
          <w:tab w:val="num" w:pos="6480"/>
        </w:tabs>
        <w:ind w:left="6480" w:hanging="360"/>
      </w:pPr>
      <w:rPr>
        <w:rFonts w:ascii="宋体" w:hAnsi="宋体" w:hint="default"/>
      </w:rPr>
    </w:lvl>
  </w:abstractNum>
  <w:abstractNum w:abstractNumId="24">
    <w:nsid w:val="7E4C0DC7"/>
    <w:multiLevelType w:val="hybridMultilevel"/>
    <w:tmpl w:val="4F84F942"/>
    <w:lvl w:ilvl="0" w:tplc="DCFAFF7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4"/>
  </w:num>
  <w:num w:numId="3">
    <w:abstractNumId w:val="24"/>
  </w:num>
  <w:num w:numId="4">
    <w:abstractNumId w:val="16"/>
  </w:num>
  <w:num w:numId="5">
    <w:abstractNumId w:val="18"/>
  </w:num>
  <w:num w:numId="6">
    <w:abstractNumId w:val="9"/>
  </w:num>
  <w:num w:numId="7">
    <w:abstractNumId w:val="5"/>
  </w:num>
  <w:num w:numId="8">
    <w:abstractNumId w:val="2"/>
  </w:num>
  <w:num w:numId="9">
    <w:abstractNumId w:val="3"/>
  </w:num>
  <w:num w:numId="10">
    <w:abstractNumId w:val="20"/>
  </w:num>
  <w:num w:numId="11">
    <w:abstractNumId w:val="12"/>
  </w:num>
  <w:num w:numId="12">
    <w:abstractNumId w:val="6"/>
  </w:num>
  <w:num w:numId="13">
    <w:abstractNumId w:val="23"/>
  </w:num>
  <w:num w:numId="14">
    <w:abstractNumId w:val="15"/>
  </w:num>
  <w:num w:numId="15">
    <w:abstractNumId w:val="1"/>
  </w:num>
  <w:num w:numId="16">
    <w:abstractNumId w:val="11"/>
  </w:num>
  <w:num w:numId="17">
    <w:abstractNumId w:val="10"/>
  </w:num>
  <w:num w:numId="18">
    <w:abstractNumId w:val="19"/>
  </w:num>
  <w:num w:numId="19">
    <w:abstractNumId w:val="21"/>
  </w:num>
  <w:num w:numId="20">
    <w:abstractNumId w:val="14"/>
  </w:num>
  <w:num w:numId="21">
    <w:abstractNumId w:val="17"/>
  </w:num>
  <w:num w:numId="22">
    <w:abstractNumId w:val="0"/>
  </w:num>
  <w:num w:numId="23">
    <w:abstractNumId w:val="8"/>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161D"/>
    <w:rsid w:val="00002968"/>
    <w:rsid w:val="0000553A"/>
    <w:rsid w:val="00007266"/>
    <w:rsid w:val="00016029"/>
    <w:rsid w:val="000262E1"/>
    <w:rsid w:val="0002786E"/>
    <w:rsid w:val="00034C73"/>
    <w:rsid w:val="00034D7A"/>
    <w:rsid w:val="000364CC"/>
    <w:rsid w:val="000370D9"/>
    <w:rsid w:val="000417D1"/>
    <w:rsid w:val="00041D5D"/>
    <w:rsid w:val="00043477"/>
    <w:rsid w:val="00043DE0"/>
    <w:rsid w:val="00044BE8"/>
    <w:rsid w:val="00065EB4"/>
    <w:rsid w:val="00066FBF"/>
    <w:rsid w:val="000673A1"/>
    <w:rsid w:val="00072485"/>
    <w:rsid w:val="00073339"/>
    <w:rsid w:val="00080C4A"/>
    <w:rsid w:val="00084B9B"/>
    <w:rsid w:val="00086881"/>
    <w:rsid w:val="00090755"/>
    <w:rsid w:val="0009175E"/>
    <w:rsid w:val="00094B87"/>
    <w:rsid w:val="00095331"/>
    <w:rsid w:val="000A163C"/>
    <w:rsid w:val="000A47D2"/>
    <w:rsid w:val="000B3D03"/>
    <w:rsid w:val="000B59C9"/>
    <w:rsid w:val="000B5C8C"/>
    <w:rsid w:val="000B6048"/>
    <w:rsid w:val="000B7550"/>
    <w:rsid w:val="000C117A"/>
    <w:rsid w:val="000D065C"/>
    <w:rsid w:val="000D17E5"/>
    <w:rsid w:val="000D4802"/>
    <w:rsid w:val="000D7DC3"/>
    <w:rsid w:val="000D7F2D"/>
    <w:rsid w:val="000E174E"/>
    <w:rsid w:val="000E2259"/>
    <w:rsid w:val="000F3A0A"/>
    <w:rsid w:val="000F552B"/>
    <w:rsid w:val="001004E7"/>
    <w:rsid w:val="00101ED8"/>
    <w:rsid w:val="00105246"/>
    <w:rsid w:val="00107066"/>
    <w:rsid w:val="00113E6F"/>
    <w:rsid w:val="00123B1C"/>
    <w:rsid w:val="00123B36"/>
    <w:rsid w:val="001304EF"/>
    <w:rsid w:val="001326B3"/>
    <w:rsid w:val="00136547"/>
    <w:rsid w:val="001379EA"/>
    <w:rsid w:val="00141FE5"/>
    <w:rsid w:val="001425EA"/>
    <w:rsid w:val="00142850"/>
    <w:rsid w:val="0014717A"/>
    <w:rsid w:val="001506E8"/>
    <w:rsid w:val="00150B26"/>
    <w:rsid w:val="00161EBA"/>
    <w:rsid w:val="00167610"/>
    <w:rsid w:val="00167622"/>
    <w:rsid w:val="001738CB"/>
    <w:rsid w:val="00173CF0"/>
    <w:rsid w:val="0017783A"/>
    <w:rsid w:val="00177B05"/>
    <w:rsid w:val="00181385"/>
    <w:rsid w:val="001844F9"/>
    <w:rsid w:val="00187E3C"/>
    <w:rsid w:val="00190B44"/>
    <w:rsid w:val="00195726"/>
    <w:rsid w:val="00196166"/>
    <w:rsid w:val="001A1CB9"/>
    <w:rsid w:val="001A24F1"/>
    <w:rsid w:val="001A4A93"/>
    <w:rsid w:val="001B1DB0"/>
    <w:rsid w:val="001B332B"/>
    <w:rsid w:val="001B64D1"/>
    <w:rsid w:val="001C2518"/>
    <w:rsid w:val="001C25C8"/>
    <w:rsid w:val="001C37BE"/>
    <w:rsid w:val="001C5FD1"/>
    <w:rsid w:val="001D080E"/>
    <w:rsid w:val="001D0D5C"/>
    <w:rsid w:val="001D46BE"/>
    <w:rsid w:val="001D60BC"/>
    <w:rsid w:val="001E2165"/>
    <w:rsid w:val="001E4836"/>
    <w:rsid w:val="001E6DC7"/>
    <w:rsid w:val="001F6330"/>
    <w:rsid w:val="00200739"/>
    <w:rsid w:val="00201FEE"/>
    <w:rsid w:val="00203BEF"/>
    <w:rsid w:val="002050D2"/>
    <w:rsid w:val="00211C9A"/>
    <w:rsid w:val="00221A5A"/>
    <w:rsid w:val="00221AC8"/>
    <w:rsid w:val="00223BA5"/>
    <w:rsid w:val="00224F43"/>
    <w:rsid w:val="0023092E"/>
    <w:rsid w:val="0023560D"/>
    <w:rsid w:val="002357A5"/>
    <w:rsid w:val="0023783B"/>
    <w:rsid w:val="00240427"/>
    <w:rsid w:val="00247A75"/>
    <w:rsid w:val="00264186"/>
    <w:rsid w:val="00264551"/>
    <w:rsid w:val="00266F92"/>
    <w:rsid w:val="00271F20"/>
    <w:rsid w:val="002729E4"/>
    <w:rsid w:val="00273B1B"/>
    <w:rsid w:val="002760C2"/>
    <w:rsid w:val="00277B05"/>
    <w:rsid w:val="00282BB5"/>
    <w:rsid w:val="00283B40"/>
    <w:rsid w:val="00285EB7"/>
    <w:rsid w:val="0028714F"/>
    <w:rsid w:val="002941C2"/>
    <w:rsid w:val="002944CF"/>
    <w:rsid w:val="00294858"/>
    <w:rsid w:val="002954CE"/>
    <w:rsid w:val="002A36AA"/>
    <w:rsid w:val="002A7FC5"/>
    <w:rsid w:val="002B0F86"/>
    <w:rsid w:val="002C0089"/>
    <w:rsid w:val="002C13A9"/>
    <w:rsid w:val="002C2394"/>
    <w:rsid w:val="002C3DCD"/>
    <w:rsid w:val="002C5F0D"/>
    <w:rsid w:val="002C6369"/>
    <w:rsid w:val="002D1A6F"/>
    <w:rsid w:val="002D1B96"/>
    <w:rsid w:val="002E0AF3"/>
    <w:rsid w:val="002E0BDF"/>
    <w:rsid w:val="002E11B5"/>
    <w:rsid w:val="002E186D"/>
    <w:rsid w:val="002E4182"/>
    <w:rsid w:val="002E6AFC"/>
    <w:rsid w:val="002E75C2"/>
    <w:rsid w:val="002F7850"/>
    <w:rsid w:val="003013D4"/>
    <w:rsid w:val="003034C7"/>
    <w:rsid w:val="00307A67"/>
    <w:rsid w:val="003153FE"/>
    <w:rsid w:val="00315B1D"/>
    <w:rsid w:val="003178EA"/>
    <w:rsid w:val="003248B8"/>
    <w:rsid w:val="00332BD4"/>
    <w:rsid w:val="00334173"/>
    <w:rsid w:val="00335D07"/>
    <w:rsid w:val="00337CD4"/>
    <w:rsid w:val="003501EE"/>
    <w:rsid w:val="00350BB3"/>
    <w:rsid w:val="0035271C"/>
    <w:rsid w:val="003640FC"/>
    <w:rsid w:val="00366625"/>
    <w:rsid w:val="00366C3F"/>
    <w:rsid w:val="0037093B"/>
    <w:rsid w:val="003737E7"/>
    <w:rsid w:val="00373A31"/>
    <w:rsid w:val="0037772C"/>
    <w:rsid w:val="0038106B"/>
    <w:rsid w:val="0038193A"/>
    <w:rsid w:val="00384CC0"/>
    <w:rsid w:val="00387BEC"/>
    <w:rsid w:val="00390829"/>
    <w:rsid w:val="003929E1"/>
    <w:rsid w:val="003934C2"/>
    <w:rsid w:val="00394065"/>
    <w:rsid w:val="003943C1"/>
    <w:rsid w:val="0039491C"/>
    <w:rsid w:val="00397B07"/>
    <w:rsid w:val="003B4838"/>
    <w:rsid w:val="003B6D70"/>
    <w:rsid w:val="003B7E67"/>
    <w:rsid w:val="003C55D4"/>
    <w:rsid w:val="003D0716"/>
    <w:rsid w:val="003D13FA"/>
    <w:rsid w:val="003D2C1A"/>
    <w:rsid w:val="003D4DE7"/>
    <w:rsid w:val="003D60FF"/>
    <w:rsid w:val="003D64F3"/>
    <w:rsid w:val="003D72A0"/>
    <w:rsid w:val="003E74EF"/>
    <w:rsid w:val="003F048D"/>
    <w:rsid w:val="00400469"/>
    <w:rsid w:val="004070D4"/>
    <w:rsid w:val="00417869"/>
    <w:rsid w:val="0042591E"/>
    <w:rsid w:val="00426C2D"/>
    <w:rsid w:val="00427D3D"/>
    <w:rsid w:val="0043237C"/>
    <w:rsid w:val="00435FC3"/>
    <w:rsid w:val="00441B15"/>
    <w:rsid w:val="00451BFA"/>
    <w:rsid w:val="00454F8C"/>
    <w:rsid w:val="00460A93"/>
    <w:rsid w:val="00464D52"/>
    <w:rsid w:val="00475A31"/>
    <w:rsid w:val="00476378"/>
    <w:rsid w:val="004840CD"/>
    <w:rsid w:val="00484336"/>
    <w:rsid w:val="00486139"/>
    <w:rsid w:val="00487475"/>
    <w:rsid w:val="004909A4"/>
    <w:rsid w:val="00496936"/>
    <w:rsid w:val="004A49BE"/>
    <w:rsid w:val="004B00C2"/>
    <w:rsid w:val="004B1CA7"/>
    <w:rsid w:val="004C29D0"/>
    <w:rsid w:val="004C3D89"/>
    <w:rsid w:val="004D23D9"/>
    <w:rsid w:val="004D4B8B"/>
    <w:rsid w:val="004D4EB2"/>
    <w:rsid w:val="004D62D0"/>
    <w:rsid w:val="004D7157"/>
    <w:rsid w:val="004D72AC"/>
    <w:rsid w:val="004E1125"/>
    <w:rsid w:val="004E3353"/>
    <w:rsid w:val="004E3BF5"/>
    <w:rsid w:val="004E4F53"/>
    <w:rsid w:val="004E5799"/>
    <w:rsid w:val="004F0006"/>
    <w:rsid w:val="004F3E3D"/>
    <w:rsid w:val="004F69D3"/>
    <w:rsid w:val="0050002A"/>
    <w:rsid w:val="005052AD"/>
    <w:rsid w:val="005108E6"/>
    <w:rsid w:val="00510FDB"/>
    <w:rsid w:val="005114C9"/>
    <w:rsid w:val="00513516"/>
    <w:rsid w:val="005135BE"/>
    <w:rsid w:val="00513606"/>
    <w:rsid w:val="00522689"/>
    <w:rsid w:val="00523FDD"/>
    <w:rsid w:val="005276E4"/>
    <w:rsid w:val="0053211B"/>
    <w:rsid w:val="005404F0"/>
    <w:rsid w:val="00541A60"/>
    <w:rsid w:val="00542548"/>
    <w:rsid w:val="00554FE4"/>
    <w:rsid w:val="00567242"/>
    <w:rsid w:val="0057074F"/>
    <w:rsid w:val="0057115A"/>
    <w:rsid w:val="005711E7"/>
    <w:rsid w:val="005829FB"/>
    <w:rsid w:val="005852B4"/>
    <w:rsid w:val="0059000F"/>
    <w:rsid w:val="00590AA5"/>
    <w:rsid w:val="00590DA2"/>
    <w:rsid w:val="005916C1"/>
    <w:rsid w:val="00591911"/>
    <w:rsid w:val="005926BC"/>
    <w:rsid w:val="005932A7"/>
    <w:rsid w:val="00593F44"/>
    <w:rsid w:val="005962F5"/>
    <w:rsid w:val="005A1950"/>
    <w:rsid w:val="005A2607"/>
    <w:rsid w:val="005A3ABC"/>
    <w:rsid w:val="005A478A"/>
    <w:rsid w:val="005A4ABB"/>
    <w:rsid w:val="005B47F7"/>
    <w:rsid w:val="005B4A7A"/>
    <w:rsid w:val="005B5D47"/>
    <w:rsid w:val="005B63D9"/>
    <w:rsid w:val="005B7385"/>
    <w:rsid w:val="005C0246"/>
    <w:rsid w:val="005C37F9"/>
    <w:rsid w:val="005D001A"/>
    <w:rsid w:val="005D0FCB"/>
    <w:rsid w:val="005D17CE"/>
    <w:rsid w:val="005F2140"/>
    <w:rsid w:val="005F45F4"/>
    <w:rsid w:val="005F64B9"/>
    <w:rsid w:val="00600016"/>
    <w:rsid w:val="00603405"/>
    <w:rsid w:val="0060689D"/>
    <w:rsid w:val="006102D4"/>
    <w:rsid w:val="00610B57"/>
    <w:rsid w:val="00611AB9"/>
    <w:rsid w:val="00611CB8"/>
    <w:rsid w:val="006137B6"/>
    <w:rsid w:val="006138EA"/>
    <w:rsid w:val="006202A4"/>
    <w:rsid w:val="00622D26"/>
    <w:rsid w:val="006252E7"/>
    <w:rsid w:val="0063131D"/>
    <w:rsid w:val="006413D0"/>
    <w:rsid w:val="006438A5"/>
    <w:rsid w:val="00646720"/>
    <w:rsid w:val="00650915"/>
    <w:rsid w:val="00652E36"/>
    <w:rsid w:val="006546DB"/>
    <w:rsid w:val="0065780B"/>
    <w:rsid w:val="0066001F"/>
    <w:rsid w:val="00660CE8"/>
    <w:rsid w:val="00663B3E"/>
    <w:rsid w:val="00665A5E"/>
    <w:rsid w:val="0067057D"/>
    <w:rsid w:val="00670C01"/>
    <w:rsid w:val="00673C94"/>
    <w:rsid w:val="00677B4D"/>
    <w:rsid w:val="0068130B"/>
    <w:rsid w:val="00682FA5"/>
    <w:rsid w:val="0068368D"/>
    <w:rsid w:val="0069587F"/>
    <w:rsid w:val="00696559"/>
    <w:rsid w:val="006972DC"/>
    <w:rsid w:val="006A03BB"/>
    <w:rsid w:val="006A094A"/>
    <w:rsid w:val="006A3ED1"/>
    <w:rsid w:val="006A6C57"/>
    <w:rsid w:val="006B2B45"/>
    <w:rsid w:val="006C3178"/>
    <w:rsid w:val="006C4193"/>
    <w:rsid w:val="006C725D"/>
    <w:rsid w:val="006C7853"/>
    <w:rsid w:val="006D3E87"/>
    <w:rsid w:val="006D578D"/>
    <w:rsid w:val="006E1D02"/>
    <w:rsid w:val="006F5B6B"/>
    <w:rsid w:val="007017A6"/>
    <w:rsid w:val="007034C2"/>
    <w:rsid w:val="007039E1"/>
    <w:rsid w:val="007042FE"/>
    <w:rsid w:val="0071059B"/>
    <w:rsid w:val="007127A4"/>
    <w:rsid w:val="00715852"/>
    <w:rsid w:val="00716519"/>
    <w:rsid w:val="00720E85"/>
    <w:rsid w:val="00723AEB"/>
    <w:rsid w:val="0072437C"/>
    <w:rsid w:val="007248A2"/>
    <w:rsid w:val="007265A6"/>
    <w:rsid w:val="00732CD7"/>
    <w:rsid w:val="00737D10"/>
    <w:rsid w:val="00740ECC"/>
    <w:rsid w:val="0074282A"/>
    <w:rsid w:val="00743939"/>
    <w:rsid w:val="0074395A"/>
    <w:rsid w:val="00746D14"/>
    <w:rsid w:val="00754CF1"/>
    <w:rsid w:val="007569CD"/>
    <w:rsid w:val="00756C69"/>
    <w:rsid w:val="00761B10"/>
    <w:rsid w:val="00763663"/>
    <w:rsid w:val="007642C7"/>
    <w:rsid w:val="0077296B"/>
    <w:rsid w:val="00783D24"/>
    <w:rsid w:val="00784FAF"/>
    <w:rsid w:val="007865B9"/>
    <w:rsid w:val="00790FA1"/>
    <w:rsid w:val="00791442"/>
    <w:rsid w:val="00794BAC"/>
    <w:rsid w:val="00795844"/>
    <w:rsid w:val="007A338D"/>
    <w:rsid w:val="007A4945"/>
    <w:rsid w:val="007A555C"/>
    <w:rsid w:val="007A5A3F"/>
    <w:rsid w:val="007B2D3F"/>
    <w:rsid w:val="007B5077"/>
    <w:rsid w:val="007C40E3"/>
    <w:rsid w:val="007E0812"/>
    <w:rsid w:val="007E54F5"/>
    <w:rsid w:val="007F0A6C"/>
    <w:rsid w:val="007F23F9"/>
    <w:rsid w:val="007F510D"/>
    <w:rsid w:val="007F7F6B"/>
    <w:rsid w:val="00800E59"/>
    <w:rsid w:val="00804C4A"/>
    <w:rsid w:val="00810404"/>
    <w:rsid w:val="00811E41"/>
    <w:rsid w:val="00816E5A"/>
    <w:rsid w:val="00817D92"/>
    <w:rsid w:val="008228BB"/>
    <w:rsid w:val="008249E3"/>
    <w:rsid w:val="00824C2D"/>
    <w:rsid w:val="008279A5"/>
    <w:rsid w:val="008308B2"/>
    <w:rsid w:val="00831856"/>
    <w:rsid w:val="0083595C"/>
    <w:rsid w:val="008379F7"/>
    <w:rsid w:val="008429CA"/>
    <w:rsid w:val="00842DF7"/>
    <w:rsid w:val="00847333"/>
    <w:rsid w:val="008539B2"/>
    <w:rsid w:val="00855A93"/>
    <w:rsid w:val="008564E9"/>
    <w:rsid w:val="00861789"/>
    <w:rsid w:val="00861F64"/>
    <w:rsid w:val="00862A9B"/>
    <w:rsid w:val="00866F45"/>
    <w:rsid w:val="00867809"/>
    <w:rsid w:val="008703E7"/>
    <w:rsid w:val="008716F4"/>
    <w:rsid w:val="0087230B"/>
    <w:rsid w:val="00873242"/>
    <w:rsid w:val="00875573"/>
    <w:rsid w:val="0087648B"/>
    <w:rsid w:val="00883B8B"/>
    <w:rsid w:val="00883BFE"/>
    <w:rsid w:val="00883EB3"/>
    <w:rsid w:val="00884749"/>
    <w:rsid w:val="00887398"/>
    <w:rsid w:val="008912FE"/>
    <w:rsid w:val="008913ED"/>
    <w:rsid w:val="00892A89"/>
    <w:rsid w:val="00893671"/>
    <w:rsid w:val="008945D0"/>
    <w:rsid w:val="00894948"/>
    <w:rsid w:val="008977DC"/>
    <w:rsid w:val="008A0FD0"/>
    <w:rsid w:val="008A25CF"/>
    <w:rsid w:val="008A454F"/>
    <w:rsid w:val="008A5BC8"/>
    <w:rsid w:val="008B2DE7"/>
    <w:rsid w:val="008B30B3"/>
    <w:rsid w:val="008B5ECA"/>
    <w:rsid w:val="008B6089"/>
    <w:rsid w:val="008B6509"/>
    <w:rsid w:val="008C0106"/>
    <w:rsid w:val="008C4048"/>
    <w:rsid w:val="008C4EBD"/>
    <w:rsid w:val="008C6FBA"/>
    <w:rsid w:val="008D2F1D"/>
    <w:rsid w:val="008D3755"/>
    <w:rsid w:val="008D51B4"/>
    <w:rsid w:val="008D6404"/>
    <w:rsid w:val="008D7277"/>
    <w:rsid w:val="008D7446"/>
    <w:rsid w:val="008E2B85"/>
    <w:rsid w:val="008E337F"/>
    <w:rsid w:val="008F12E0"/>
    <w:rsid w:val="008F2CE3"/>
    <w:rsid w:val="008F588D"/>
    <w:rsid w:val="008F7DAF"/>
    <w:rsid w:val="00901D5C"/>
    <w:rsid w:val="0090626A"/>
    <w:rsid w:val="00911D48"/>
    <w:rsid w:val="009127AE"/>
    <w:rsid w:val="00912AE4"/>
    <w:rsid w:val="009174F4"/>
    <w:rsid w:val="009206B6"/>
    <w:rsid w:val="00921D7A"/>
    <w:rsid w:val="00930FC0"/>
    <w:rsid w:val="00934C3D"/>
    <w:rsid w:val="009536DE"/>
    <w:rsid w:val="00960A25"/>
    <w:rsid w:val="00962328"/>
    <w:rsid w:val="00965D9D"/>
    <w:rsid w:val="00966EB4"/>
    <w:rsid w:val="00966F13"/>
    <w:rsid w:val="009704D7"/>
    <w:rsid w:val="00971235"/>
    <w:rsid w:val="009718EE"/>
    <w:rsid w:val="00971CD3"/>
    <w:rsid w:val="0097321B"/>
    <w:rsid w:val="00976AEA"/>
    <w:rsid w:val="009778DF"/>
    <w:rsid w:val="00986764"/>
    <w:rsid w:val="009873B5"/>
    <w:rsid w:val="00990618"/>
    <w:rsid w:val="00990989"/>
    <w:rsid w:val="00990C25"/>
    <w:rsid w:val="009959C5"/>
    <w:rsid w:val="009A75E6"/>
    <w:rsid w:val="009B0980"/>
    <w:rsid w:val="009B143E"/>
    <w:rsid w:val="009B1A7C"/>
    <w:rsid w:val="009B3B08"/>
    <w:rsid w:val="009C011C"/>
    <w:rsid w:val="009C19C3"/>
    <w:rsid w:val="009C37D1"/>
    <w:rsid w:val="009C7E3F"/>
    <w:rsid w:val="009D0F2C"/>
    <w:rsid w:val="009D3FD6"/>
    <w:rsid w:val="009D474D"/>
    <w:rsid w:val="009D593F"/>
    <w:rsid w:val="009D753C"/>
    <w:rsid w:val="009D75F0"/>
    <w:rsid w:val="009E0A6C"/>
    <w:rsid w:val="009E1C9C"/>
    <w:rsid w:val="009E2ABC"/>
    <w:rsid w:val="009E76EE"/>
    <w:rsid w:val="009F6E0B"/>
    <w:rsid w:val="00A03A03"/>
    <w:rsid w:val="00A10E28"/>
    <w:rsid w:val="00A13F18"/>
    <w:rsid w:val="00A14086"/>
    <w:rsid w:val="00A149C2"/>
    <w:rsid w:val="00A16FB3"/>
    <w:rsid w:val="00A23C15"/>
    <w:rsid w:val="00A27343"/>
    <w:rsid w:val="00A276EC"/>
    <w:rsid w:val="00A33F94"/>
    <w:rsid w:val="00A3647A"/>
    <w:rsid w:val="00A44780"/>
    <w:rsid w:val="00A44A2D"/>
    <w:rsid w:val="00A5387A"/>
    <w:rsid w:val="00A56256"/>
    <w:rsid w:val="00A572DF"/>
    <w:rsid w:val="00A63A6C"/>
    <w:rsid w:val="00A646E0"/>
    <w:rsid w:val="00A659F7"/>
    <w:rsid w:val="00A67177"/>
    <w:rsid w:val="00A730A9"/>
    <w:rsid w:val="00A82BEE"/>
    <w:rsid w:val="00A92829"/>
    <w:rsid w:val="00A940B2"/>
    <w:rsid w:val="00A94A97"/>
    <w:rsid w:val="00A96CA4"/>
    <w:rsid w:val="00AA16BD"/>
    <w:rsid w:val="00AA1ED1"/>
    <w:rsid w:val="00AA2B01"/>
    <w:rsid w:val="00AB1383"/>
    <w:rsid w:val="00AB21FD"/>
    <w:rsid w:val="00AB2851"/>
    <w:rsid w:val="00AD0538"/>
    <w:rsid w:val="00AD1EA9"/>
    <w:rsid w:val="00AD3BF0"/>
    <w:rsid w:val="00AD4358"/>
    <w:rsid w:val="00AD4418"/>
    <w:rsid w:val="00AD67B5"/>
    <w:rsid w:val="00AD7FDA"/>
    <w:rsid w:val="00AE0AF2"/>
    <w:rsid w:val="00AE207B"/>
    <w:rsid w:val="00AE4D65"/>
    <w:rsid w:val="00AE4FBA"/>
    <w:rsid w:val="00AE7E25"/>
    <w:rsid w:val="00AF3AAC"/>
    <w:rsid w:val="00AF6179"/>
    <w:rsid w:val="00B01A78"/>
    <w:rsid w:val="00B02317"/>
    <w:rsid w:val="00B02CDE"/>
    <w:rsid w:val="00B137EC"/>
    <w:rsid w:val="00B1706F"/>
    <w:rsid w:val="00B2053A"/>
    <w:rsid w:val="00B222F5"/>
    <w:rsid w:val="00B22F05"/>
    <w:rsid w:val="00B23124"/>
    <w:rsid w:val="00B2596B"/>
    <w:rsid w:val="00B25ABD"/>
    <w:rsid w:val="00B304A1"/>
    <w:rsid w:val="00B327E0"/>
    <w:rsid w:val="00B32895"/>
    <w:rsid w:val="00B40141"/>
    <w:rsid w:val="00B448AB"/>
    <w:rsid w:val="00B51A9C"/>
    <w:rsid w:val="00B529E6"/>
    <w:rsid w:val="00B569CA"/>
    <w:rsid w:val="00B57E1F"/>
    <w:rsid w:val="00B6060B"/>
    <w:rsid w:val="00B60F72"/>
    <w:rsid w:val="00B61E40"/>
    <w:rsid w:val="00B648E3"/>
    <w:rsid w:val="00B65C16"/>
    <w:rsid w:val="00B65C95"/>
    <w:rsid w:val="00B72531"/>
    <w:rsid w:val="00B74A2B"/>
    <w:rsid w:val="00B753A3"/>
    <w:rsid w:val="00B81596"/>
    <w:rsid w:val="00B8608F"/>
    <w:rsid w:val="00B91AB3"/>
    <w:rsid w:val="00B92D4E"/>
    <w:rsid w:val="00B95174"/>
    <w:rsid w:val="00BA17C2"/>
    <w:rsid w:val="00BA292A"/>
    <w:rsid w:val="00BA7715"/>
    <w:rsid w:val="00BB02E8"/>
    <w:rsid w:val="00BB4805"/>
    <w:rsid w:val="00BB6C84"/>
    <w:rsid w:val="00BB74CE"/>
    <w:rsid w:val="00BB7561"/>
    <w:rsid w:val="00BC08C6"/>
    <w:rsid w:val="00BC3CD4"/>
    <w:rsid w:val="00BD5616"/>
    <w:rsid w:val="00BD582A"/>
    <w:rsid w:val="00BD6753"/>
    <w:rsid w:val="00BD6AFE"/>
    <w:rsid w:val="00BD7556"/>
    <w:rsid w:val="00BE2206"/>
    <w:rsid w:val="00BE3A92"/>
    <w:rsid w:val="00BE4600"/>
    <w:rsid w:val="00BE46D6"/>
    <w:rsid w:val="00BF3EAD"/>
    <w:rsid w:val="00BF4D8B"/>
    <w:rsid w:val="00BF5476"/>
    <w:rsid w:val="00BF595D"/>
    <w:rsid w:val="00C00A12"/>
    <w:rsid w:val="00C0426B"/>
    <w:rsid w:val="00C05B08"/>
    <w:rsid w:val="00C0647B"/>
    <w:rsid w:val="00C10F97"/>
    <w:rsid w:val="00C1357C"/>
    <w:rsid w:val="00C13D71"/>
    <w:rsid w:val="00C222A3"/>
    <w:rsid w:val="00C23BC3"/>
    <w:rsid w:val="00C25426"/>
    <w:rsid w:val="00C2773A"/>
    <w:rsid w:val="00C32A84"/>
    <w:rsid w:val="00C41662"/>
    <w:rsid w:val="00C454C1"/>
    <w:rsid w:val="00C52B36"/>
    <w:rsid w:val="00C54ABE"/>
    <w:rsid w:val="00C55A65"/>
    <w:rsid w:val="00C628B2"/>
    <w:rsid w:val="00C656B2"/>
    <w:rsid w:val="00C65F54"/>
    <w:rsid w:val="00C67EC3"/>
    <w:rsid w:val="00C74ECB"/>
    <w:rsid w:val="00C770C4"/>
    <w:rsid w:val="00C83013"/>
    <w:rsid w:val="00C90D7A"/>
    <w:rsid w:val="00C91D9D"/>
    <w:rsid w:val="00C92EFD"/>
    <w:rsid w:val="00C9468B"/>
    <w:rsid w:val="00CA0F9A"/>
    <w:rsid w:val="00CA1442"/>
    <w:rsid w:val="00CB10B4"/>
    <w:rsid w:val="00CB3A51"/>
    <w:rsid w:val="00CC1ABB"/>
    <w:rsid w:val="00CC513A"/>
    <w:rsid w:val="00CE2257"/>
    <w:rsid w:val="00CE3537"/>
    <w:rsid w:val="00CF074B"/>
    <w:rsid w:val="00CF154D"/>
    <w:rsid w:val="00CF36F7"/>
    <w:rsid w:val="00CF6D3C"/>
    <w:rsid w:val="00D0151C"/>
    <w:rsid w:val="00D11C00"/>
    <w:rsid w:val="00D12297"/>
    <w:rsid w:val="00D139A1"/>
    <w:rsid w:val="00D13D6D"/>
    <w:rsid w:val="00D14C92"/>
    <w:rsid w:val="00D16462"/>
    <w:rsid w:val="00D176AC"/>
    <w:rsid w:val="00D217B1"/>
    <w:rsid w:val="00D23E00"/>
    <w:rsid w:val="00D26F52"/>
    <w:rsid w:val="00D31987"/>
    <w:rsid w:val="00D36634"/>
    <w:rsid w:val="00D36C60"/>
    <w:rsid w:val="00D4089A"/>
    <w:rsid w:val="00D46814"/>
    <w:rsid w:val="00D47718"/>
    <w:rsid w:val="00D5039B"/>
    <w:rsid w:val="00D51059"/>
    <w:rsid w:val="00D520CF"/>
    <w:rsid w:val="00D5458C"/>
    <w:rsid w:val="00D55464"/>
    <w:rsid w:val="00D57C1E"/>
    <w:rsid w:val="00D60002"/>
    <w:rsid w:val="00D644B8"/>
    <w:rsid w:val="00D75262"/>
    <w:rsid w:val="00D75E62"/>
    <w:rsid w:val="00D8092D"/>
    <w:rsid w:val="00D811D0"/>
    <w:rsid w:val="00D9010F"/>
    <w:rsid w:val="00D91F38"/>
    <w:rsid w:val="00D92CEF"/>
    <w:rsid w:val="00D94777"/>
    <w:rsid w:val="00D94F5E"/>
    <w:rsid w:val="00D962F0"/>
    <w:rsid w:val="00D96C8D"/>
    <w:rsid w:val="00DA0AA5"/>
    <w:rsid w:val="00DA0C65"/>
    <w:rsid w:val="00DA3411"/>
    <w:rsid w:val="00DA6BB6"/>
    <w:rsid w:val="00DC0C14"/>
    <w:rsid w:val="00DC1F27"/>
    <w:rsid w:val="00DC2C53"/>
    <w:rsid w:val="00DC3AE4"/>
    <w:rsid w:val="00DC427A"/>
    <w:rsid w:val="00DD0894"/>
    <w:rsid w:val="00DD4168"/>
    <w:rsid w:val="00DD7C9F"/>
    <w:rsid w:val="00DE1CD7"/>
    <w:rsid w:val="00DE2EE3"/>
    <w:rsid w:val="00DE3B3C"/>
    <w:rsid w:val="00DF69F0"/>
    <w:rsid w:val="00E00E15"/>
    <w:rsid w:val="00E065A2"/>
    <w:rsid w:val="00E12591"/>
    <w:rsid w:val="00E15A77"/>
    <w:rsid w:val="00E16258"/>
    <w:rsid w:val="00E2329A"/>
    <w:rsid w:val="00E263B4"/>
    <w:rsid w:val="00E360A3"/>
    <w:rsid w:val="00E44CA5"/>
    <w:rsid w:val="00E45D29"/>
    <w:rsid w:val="00E50404"/>
    <w:rsid w:val="00E53575"/>
    <w:rsid w:val="00E563D8"/>
    <w:rsid w:val="00E57D72"/>
    <w:rsid w:val="00E61073"/>
    <w:rsid w:val="00E634C9"/>
    <w:rsid w:val="00E746F7"/>
    <w:rsid w:val="00E752D6"/>
    <w:rsid w:val="00E7581F"/>
    <w:rsid w:val="00E75CC7"/>
    <w:rsid w:val="00E8172E"/>
    <w:rsid w:val="00E81FBC"/>
    <w:rsid w:val="00E86521"/>
    <w:rsid w:val="00E95C0A"/>
    <w:rsid w:val="00E9637D"/>
    <w:rsid w:val="00E96ED1"/>
    <w:rsid w:val="00E97BA4"/>
    <w:rsid w:val="00E97D93"/>
    <w:rsid w:val="00EA6256"/>
    <w:rsid w:val="00EA716B"/>
    <w:rsid w:val="00EB081B"/>
    <w:rsid w:val="00EB0B11"/>
    <w:rsid w:val="00EB2D5F"/>
    <w:rsid w:val="00EB44CB"/>
    <w:rsid w:val="00EC5451"/>
    <w:rsid w:val="00EC6668"/>
    <w:rsid w:val="00ED01CF"/>
    <w:rsid w:val="00ED112F"/>
    <w:rsid w:val="00ED3ABE"/>
    <w:rsid w:val="00ED3CE2"/>
    <w:rsid w:val="00ED3EF6"/>
    <w:rsid w:val="00ED4641"/>
    <w:rsid w:val="00ED578E"/>
    <w:rsid w:val="00ED70C3"/>
    <w:rsid w:val="00ED77C8"/>
    <w:rsid w:val="00ED7B41"/>
    <w:rsid w:val="00EE0EB8"/>
    <w:rsid w:val="00EE3DD0"/>
    <w:rsid w:val="00EE47BC"/>
    <w:rsid w:val="00EF0C83"/>
    <w:rsid w:val="00EF3A31"/>
    <w:rsid w:val="00EF6305"/>
    <w:rsid w:val="00EF6DFE"/>
    <w:rsid w:val="00EF76FC"/>
    <w:rsid w:val="00F00F28"/>
    <w:rsid w:val="00F0233F"/>
    <w:rsid w:val="00F11047"/>
    <w:rsid w:val="00F14CDE"/>
    <w:rsid w:val="00F15025"/>
    <w:rsid w:val="00F24DB6"/>
    <w:rsid w:val="00F30407"/>
    <w:rsid w:val="00F31B82"/>
    <w:rsid w:val="00F44501"/>
    <w:rsid w:val="00F54B60"/>
    <w:rsid w:val="00F66D0E"/>
    <w:rsid w:val="00F74048"/>
    <w:rsid w:val="00F7765D"/>
    <w:rsid w:val="00F82CC5"/>
    <w:rsid w:val="00F83F53"/>
    <w:rsid w:val="00F8683F"/>
    <w:rsid w:val="00F86B6A"/>
    <w:rsid w:val="00F93A7A"/>
    <w:rsid w:val="00F943C0"/>
    <w:rsid w:val="00F95479"/>
    <w:rsid w:val="00FA325D"/>
    <w:rsid w:val="00FA5C08"/>
    <w:rsid w:val="00FA5DBF"/>
    <w:rsid w:val="00FB09BE"/>
    <w:rsid w:val="00FB1A8C"/>
    <w:rsid w:val="00FB627B"/>
    <w:rsid w:val="00FC24FA"/>
    <w:rsid w:val="00FC287E"/>
    <w:rsid w:val="00FC467C"/>
    <w:rsid w:val="00FD36B5"/>
    <w:rsid w:val="00FE6D1D"/>
    <w:rsid w:val="00FE6D2E"/>
    <w:rsid w:val="00FF13BB"/>
    <w:rsid w:val="00FF398C"/>
    <w:rsid w:val="00FF4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uiPriority w:val="59"/>
    <w:qFormat/>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paragraph" w:styleId="af2">
    <w:name w:val="List Paragraph"/>
    <w:basedOn w:val="a"/>
    <w:uiPriority w:val="99"/>
    <w:unhideWhenUsed/>
    <w:rsid w:val="004D23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uiPriority w:val="59"/>
    <w:qFormat/>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paragraph" w:styleId="af2">
    <w:name w:val="List Paragraph"/>
    <w:basedOn w:val="a"/>
    <w:uiPriority w:val="99"/>
    <w:unhideWhenUsed/>
    <w:rsid w:val="004D23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507">
      <w:bodyDiv w:val="1"/>
      <w:marLeft w:val="0"/>
      <w:marRight w:val="0"/>
      <w:marTop w:val="0"/>
      <w:marBottom w:val="0"/>
      <w:divBdr>
        <w:top w:val="none" w:sz="0" w:space="0" w:color="auto"/>
        <w:left w:val="none" w:sz="0" w:space="0" w:color="auto"/>
        <w:bottom w:val="none" w:sz="0" w:space="0" w:color="auto"/>
        <w:right w:val="none" w:sz="0" w:space="0" w:color="auto"/>
      </w:divBdr>
    </w:div>
    <w:div w:id="18189490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2">
          <w:marLeft w:val="0"/>
          <w:marRight w:val="0"/>
          <w:marTop w:val="0"/>
          <w:marBottom w:val="0"/>
          <w:divBdr>
            <w:top w:val="none" w:sz="0" w:space="0" w:color="auto"/>
            <w:left w:val="none" w:sz="0" w:space="0" w:color="auto"/>
            <w:bottom w:val="none" w:sz="0" w:space="0" w:color="auto"/>
            <w:right w:val="none" w:sz="0" w:space="0" w:color="auto"/>
          </w:divBdr>
          <w:divsChild>
            <w:div w:id="1982154345">
              <w:marLeft w:val="0"/>
              <w:marRight w:val="0"/>
              <w:marTop w:val="0"/>
              <w:marBottom w:val="0"/>
              <w:divBdr>
                <w:top w:val="none" w:sz="0" w:space="0" w:color="auto"/>
                <w:left w:val="none" w:sz="0" w:space="0" w:color="auto"/>
                <w:bottom w:val="none" w:sz="0" w:space="0" w:color="auto"/>
                <w:right w:val="none" w:sz="0" w:space="0" w:color="auto"/>
              </w:divBdr>
              <w:divsChild>
                <w:div w:id="1379166502">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280"/>
                      <w:marBottom w:val="0"/>
                      <w:divBdr>
                        <w:top w:val="none" w:sz="0" w:space="0" w:color="auto"/>
                        <w:left w:val="none" w:sz="0" w:space="0" w:color="auto"/>
                        <w:bottom w:val="none" w:sz="0" w:space="0" w:color="auto"/>
                        <w:right w:val="none" w:sz="0" w:space="0" w:color="auto"/>
                      </w:divBdr>
                      <w:divsChild>
                        <w:div w:id="210267446">
                          <w:marLeft w:val="0"/>
                          <w:marRight w:val="0"/>
                          <w:marTop w:val="0"/>
                          <w:marBottom w:val="0"/>
                          <w:divBdr>
                            <w:top w:val="none" w:sz="0" w:space="0" w:color="auto"/>
                            <w:left w:val="none" w:sz="0" w:space="0" w:color="auto"/>
                            <w:bottom w:val="none" w:sz="0" w:space="0" w:color="auto"/>
                            <w:right w:val="none" w:sz="0" w:space="0" w:color="auto"/>
                          </w:divBdr>
                          <w:divsChild>
                            <w:div w:id="1609848535">
                              <w:marLeft w:val="0"/>
                              <w:marRight w:val="0"/>
                              <w:marTop w:val="0"/>
                              <w:marBottom w:val="0"/>
                              <w:divBdr>
                                <w:top w:val="none" w:sz="0" w:space="0" w:color="auto"/>
                                <w:left w:val="none" w:sz="0" w:space="0" w:color="auto"/>
                                <w:bottom w:val="none" w:sz="0" w:space="0" w:color="auto"/>
                                <w:right w:val="none" w:sz="0" w:space="0" w:color="auto"/>
                              </w:divBdr>
                              <w:divsChild>
                                <w:div w:id="172259285">
                                  <w:marLeft w:val="0"/>
                                  <w:marRight w:val="0"/>
                                  <w:marTop w:val="0"/>
                                  <w:marBottom w:val="0"/>
                                  <w:divBdr>
                                    <w:top w:val="none" w:sz="0" w:space="0" w:color="auto"/>
                                    <w:left w:val="none" w:sz="0" w:space="0" w:color="auto"/>
                                    <w:bottom w:val="none" w:sz="0" w:space="0" w:color="auto"/>
                                    <w:right w:val="none" w:sz="0" w:space="0" w:color="auto"/>
                                  </w:divBdr>
                                  <w:divsChild>
                                    <w:div w:id="1248420314">
                                      <w:marLeft w:val="0"/>
                                      <w:marRight w:val="0"/>
                                      <w:marTop w:val="0"/>
                                      <w:marBottom w:val="600"/>
                                      <w:divBdr>
                                        <w:top w:val="none" w:sz="0" w:space="0" w:color="auto"/>
                                        <w:left w:val="none" w:sz="0" w:space="0" w:color="auto"/>
                                        <w:bottom w:val="none" w:sz="0" w:space="0" w:color="auto"/>
                                        <w:right w:val="none" w:sz="0" w:space="0" w:color="auto"/>
                                      </w:divBdr>
                                      <w:divsChild>
                                        <w:div w:id="2063820909">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648961">
      <w:bodyDiv w:val="1"/>
      <w:marLeft w:val="0"/>
      <w:marRight w:val="0"/>
      <w:marTop w:val="0"/>
      <w:marBottom w:val="0"/>
      <w:divBdr>
        <w:top w:val="none" w:sz="0" w:space="0" w:color="auto"/>
        <w:left w:val="none" w:sz="0" w:space="0" w:color="auto"/>
        <w:bottom w:val="none" w:sz="0" w:space="0" w:color="auto"/>
        <w:right w:val="none" w:sz="0" w:space="0" w:color="auto"/>
      </w:divBdr>
      <w:divsChild>
        <w:div w:id="1114251644">
          <w:marLeft w:val="0"/>
          <w:marRight w:val="0"/>
          <w:marTop w:val="0"/>
          <w:marBottom w:val="0"/>
          <w:divBdr>
            <w:top w:val="none" w:sz="0" w:space="0" w:color="auto"/>
            <w:left w:val="none" w:sz="0" w:space="0" w:color="auto"/>
            <w:bottom w:val="none" w:sz="0" w:space="0" w:color="auto"/>
            <w:right w:val="none" w:sz="0" w:space="0" w:color="auto"/>
          </w:divBdr>
          <w:divsChild>
            <w:div w:id="1011374281">
              <w:marLeft w:val="0"/>
              <w:marRight w:val="0"/>
              <w:marTop w:val="0"/>
              <w:marBottom w:val="0"/>
              <w:divBdr>
                <w:top w:val="none" w:sz="0" w:space="0" w:color="auto"/>
                <w:left w:val="none" w:sz="0" w:space="0" w:color="auto"/>
                <w:bottom w:val="none" w:sz="0" w:space="0" w:color="auto"/>
                <w:right w:val="none" w:sz="0" w:space="0" w:color="auto"/>
              </w:divBdr>
              <w:divsChild>
                <w:div w:id="796147147">
                  <w:marLeft w:val="0"/>
                  <w:marRight w:val="0"/>
                  <w:marTop w:val="0"/>
                  <w:marBottom w:val="0"/>
                  <w:divBdr>
                    <w:top w:val="none" w:sz="0" w:space="0" w:color="auto"/>
                    <w:left w:val="none" w:sz="0" w:space="0" w:color="auto"/>
                    <w:bottom w:val="none" w:sz="0" w:space="0" w:color="auto"/>
                    <w:right w:val="none" w:sz="0" w:space="0" w:color="auto"/>
                  </w:divBdr>
                  <w:divsChild>
                    <w:div w:id="1983805630">
                      <w:marLeft w:val="0"/>
                      <w:marRight w:val="0"/>
                      <w:marTop w:val="280"/>
                      <w:marBottom w:val="0"/>
                      <w:divBdr>
                        <w:top w:val="none" w:sz="0" w:space="0" w:color="auto"/>
                        <w:left w:val="none" w:sz="0" w:space="0" w:color="auto"/>
                        <w:bottom w:val="none" w:sz="0" w:space="0" w:color="auto"/>
                        <w:right w:val="none" w:sz="0" w:space="0" w:color="auto"/>
                      </w:divBdr>
                      <w:divsChild>
                        <w:div w:id="1749495080">
                          <w:marLeft w:val="0"/>
                          <w:marRight w:val="0"/>
                          <w:marTop w:val="0"/>
                          <w:marBottom w:val="0"/>
                          <w:divBdr>
                            <w:top w:val="none" w:sz="0" w:space="0" w:color="auto"/>
                            <w:left w:val="none" w:sz="0" w:space="0" w:color="auto"/>
                            <w:bottom w:val="none" w:sz="0" w:space="0" w:color="auto"/>
                            <w:right w:val="none" w:sz="0" w:space="0" w:color="auto"/>
                          </w:divBdr>
                          <w:divsChild>
                            <w:div w:id="687026078">
                              <w:marLeft w:val="0"/>
                              <w:marRight w:val="0"/>
                              <w:marTop w:val="0"/>
                              <w:marBottom w:val="0"/>
                              <w:divBdr>
                                <w:top w:val="none" w:sz="0" w:space="0" w:color="auto"/>
                                <w:left w:val="none" w:sz="0" w:space="0" w:color="auto"/>
                                <w:bottom w:val="none" w:sz="0" w:space="0" w:color="auto"/>
                                <w:right w:val="none" w:sz="0" w:space="0" w:color="auto"/>
                              </w:divBdr>
                              <w:divsChild>
                                <w:div w:id="1716082925">
                                  <w:marLeft w:val="0"/>
                                  <w:marRight w:val="0"/>
                                  <w:marTop w:val="0"/>
                                  <w:marBottom w:val="0"/>
                                  <w:divBdr>
                                    <w:top w:val="none" w:sz="0" w:space="0" w:color="auto"/>
                                    <w:left w:val="none" w:sz="0" w:space="0" w:color="auto"/>
                                    <w:bottom w:val="none" w:sz="0" w:space="0" w:color="auto"/>
                                    <w:right w:val="none" w:sz="0" w:space="0" w:color="auto"/>
                                  </w:divBdr>
                                  <w:divsChild>
                                    <w:div w:id="629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226505">
      <w:bodyDiv w:val="1"/>
      <w:marLeft w:val="0"/>
      <w:marRight w:val="0"/>
      <w:marTop w:val="0"/>
      <w:marBottom w:val="0"/>
      <w:divBdr>
        <w:top w:val="none" w:sz="0" w:space="0" w:color="auto"/>
        <w:left w:val="none" w:sz="0" w:space="0" w:color="auto"/>
        <w:bottom w:val="none" w:sz="0" w:space="0" w:color="auto"/>
        <w:right w:val="none" w:sz="0" w:space="0" w:color="auto"/>
      </w:divBdr>
    </w:div>
    <w:div w:id="998000441">
      <w:bodyDiv w:val="1"/>
      <w:marLeft w:val="0"/>
      <w:marRight w:val="0"/>
      <w:marTop w:val="0"/>
      <w:marBottom w:val="0"/>
      <w:divBdr>
        <w:top w:val="none" w:sz="0" w:space="0" w:color="auto"/>
        <w:left w:val="none" w:sz="0" w:space="0" w:color="auto"/>
        <w:bottom w:val="none" w:sz="0" w:space="0" w:color="auto"/>
        <w:right w:val="none" w:sz="0" w:space="0" w:color="auto"/>
      </w:divBdr>
    </w:div>
    <w:div w:id="1138573265">
      <w:bodyDiv w:val="1"/>
      <w:marLeft w:val="0"/>
      <w:marRight w:val="0"/>
      <w:marTop w:val="0"/>
      <w:marBottom w:val="0"/>
      <w:divBdr>
        <w:top w:val="none" w:sz="0" w:space="0" w:color="auto"/>
        <w:left w:val="none" w:sz="0" w:space="0" w:color="auto"/>
        <w:bottom w:val="none" w:sz="0" w:space="0" w:color="auto"/>
        <w:right w:val="none" w:sz="0" w:space="0" w:color="auto"/>
      </w:divBdr>
    </w:div>
    <w:div w:id="19463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aodl03@haid.com.c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id.com.cn"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2731-EE77-4AC3-B75B-3C312335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1212</Words>
  <Characters>6915</Characters>
  <Application>Microsoft Office Word</Application>
  <DocSecurity>0</DocSecurity>
  <Lines>57</Lines>
  <Paragraphs>16</Paragraphs>
  <ScaleCrop>false</ScaleCrop>
  <Company>Microsoft</Company>
  <LinksUpToDate>false</LinksUpToDate>
  <CharactersWithSpaces>8111</CharactersWithSpaces>
  <SharedDoc>false</SharedDoc>
  <HLinks>
    <vt:vector size="36" baseType="variant">
      <vt:variant>
        <vt:i4>3473495</vt:i4>
      </vt:variant>
      <vt:variant>
        <vt:i4>27</vt:i4>
      </vt:variant>
      <vt:variant>
        <vt:i4>0</vt:i4>
      </vt:variant>
      <vt:variant>
        <vt:i4>5</vt:i4>
      </vt:variant>
      <vt:variant>
        <vt:lpwstr>mailto:gaodl03@haid.com.cn</vt:lpwstr>
      </vt:variant>
      <vt:variant>
        <vt:lpwstr/>
      </vt:variant>
      <vt:variant>
        <vt:i4>2818104</vt:i4>
      </vt:variant>
      <vt:variant>
        <vt:i4>24</vt:i4>
      </vt:variant>
      <vt:variant>
        <vt:i4>0</vt:i4>
      </vt:variant>
      <vt:variant>
        <vt:i4>5</vt:i4>
      </vt:variant>
      <vt:variant>
        <vt:lpwstr>http://www.haid.com.cn/</vt:lpwstr>
      </vt:variant>
      <vt:variant>
        <vt:lpwstr/>
      </vt:variant>
      <vt:variant>
        <vt:i4>1310783</vt:i4>
      </vt:variant>
      <vt:variant>
        <vt:i4>20</vt:i4>
      </vt:variant>
      <vt:variant>
        <vt:i4>0</vt:i4>
      </vt:variant>
      <vt:variant>
        <vt:i4>5</vt:i4>
      </vt:variant>
      <vt:variant>
        <vt:lpwstr/>
      </vt:variant>
      <vt:variant>
        <vt:lpwstr>_Toc438045759</vt:lpwstr>
      </vt:variant>
      <vt:variant>
        <vt:i4>1376319</vt:i4>
      </vt:variant>
      <vt:variant>
        <vt:i4>14</vt:i4>
      </vt:variant>
      <vt:variant>
        <vt:i4>0</vt:i4>
      </vt:variant>
      <vt:variant>
        <vt:i4>5</vt:i4>
      </vt:variant>
      <vt:variant>
        <vt:lpwstr/>
      </vt:variant>
      <vt:variant>
        <vt:lpwstr>_Toc438045749</vt:lpwstr>
      </vt:variant>
      <vt:variant>
        <vt:i4>1376319</vt:i4>
      </vt:variant>
      <vt:variant>
        <vt:i4>8</vt:i4>
      </vt:variant>
      <vt:variant>
        <vt:i4>0</vt:i4>
      </vt:variant>
      <vt:variant>
        <vt:i4>5</vt:i4>
      </vt:variant>
      <vt:variant>
        <vt:lpwstr/>
      </vt:variant>
      <vt:variant>
        <vt:lpwstr>_Toc438045748</vt:lpwstr>
      </vt:variant>
      <vt:variant>
        <vt:i4>1376319</vt:i4>
      </vt:variant>
      <vt:variant>
        <vt:i4>2</vt:i4>
      </vt:variant>
      <vt:variant>
        <vt:i4>0</vt:i4>
      </vt:variant>
      <vt:variant>
        <vt:i4>5</vt:i4>
      </vt:variant>
      <vt:variant>
        <vt:lpwstr/>
      </vt:variant>
      <vt:variant>
        <vt:lpwstr>_Toc438045746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creator>User</dc:creator>
  <cp:lastModifiedBy>NTKO</cp:lastModifiedBy>
  <cp:revision>2</cp:revision>
  <cp:lastPrinted>2011-03-08T01:41:00Z</cp:lastPrinted>
  <dcterms:created xsi:type="dcterms:W3CDTF">2020-04-13T02:43:00Z</dcterms:created>
  <dcterms:modified xsi:type="dcterms:W3CDTF">2020-04-13T02:43:00Z</dcterms:modified>
</cp:coreProperties>
</file>